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782" w:rsidRPr="00855725" w:rsidRDefault="006E5782" w:rsidP="008A5A8A">
      <w:pPr>
        <w:spacing w:after="0" w:line="240" w:lineRule="auto"/>
        <w:jc w:val="right"/>
        <w:rPr>
          <w:rFonts w:ascii="Arial" w:hAnsi="Arial" w:cs="Arial"/>
          <w:b/>
          <w:sz w:val="24"/>
          <w:szCs w:val="24"/>
        </w:rPr>
      </w:pPr>
    </w:p>
    <w:p w:rsidR="00FF4A3F" w:rsidRPr="00855725" w:rsidRDefault="00BD3399" w:rsidP="008A5A8A">
      <w:pPr>
        <w:spacing w:after="0" w:line="240" w:lineRule="auto"/>
        <w:jc w:val="right"/>
        <w:rPr>
          <w:rFonts w:ascii="Arial" w:hAnsi="Arial" w:cs="Arial"/>
          <w:b/>
          <w:sz w:val="24"/>
          <w:szCs w:val="24"/>
        </w:rPr>
      </w:pPr>
      <w:r w:rsidRPr="00855725">
        <w:rPr>
          <w:rFonts w:ascii="Arial" w:hAnsi="Arial" w:cs="Arial"/>
          <w:b/>
          <w:sz w:val="24"/>
          <w:szCs w:val="24"/>
        </w:rPr>
        <w:t>Obrazac</w:t>
      </w:r>
      <w:r w:rsidR="008A5A8A" w:rsidRPr="00855725">
        <w:rPr>
          <w:rFonts w:ascii="Arial" w:hAnsi="Arial" w:cs="Arial"/>
          <w:b/>
          <w:sz w:val="24"/>
          <w:szCs w:val="24"/>
        </w:rPr>
        <w:t xml:space="preserve"> 1</w:t>
      </w:r>
    </w:p>
    <w:p w:rsidR="008A5A8A" w:rsidRPr="00855725" w:rsidRDefault="008A5A8A" w:rsidP="00FF4A3F">
      <w:pPr>
        <w:spacing w:after="0" w:line="240" w:lineRule="auto"/>
        <w:rPr>
          <w:rFonts w:ascii="Arial" w:hAnsi="Arial" w:cs="Arial"/>
          <w:sz w:val="24"/>
          <w:szCs w:val="24"/>
        </w:rPr>
      </w:pPr>
    </w:p>
    <w:p w:rsidR="00FF4A3F" w:rsidRPr="00855725" w:rsidRDefault="008A5A8A" w:rsidP="00FF4A3F">
      <w:pPr>
        <w:spacing w:after="0" w:line="240" w:lineRule="auto"/>
        <w:rPr>
          <w:rFonts w:ascii="Arial" w:hAnsi="Arial" w:cs="Arial"/>
          <w:sz w:val="24"/>
          <w:szCs w:val="24"/>
        </w:rPr>
      </w:pPr>
      <w:r w:rsidRPr="00855725">
        <w:rPr>
          <w:rFonts w:ascii="Arial" w:hAnsi="Arial" w:cs="Arial"/>
          <w:sz w:val="24"/>
          <w:szCs w:val="24"/>
        </w:rPr>
        <w:t>Opština Mojkovac</w:t>
      </w:r>
      <w:r w:rsidR="00FF4A3F" w:rsidRPr="00855725">
        <w:rPr>
          <w:rFonts w:ascii="Arial" w:hAnsi="Arial" w:cs="Arial"/>
          <w:sz w:val="24"/>
          <w:szCs w:val="24"/>
        </w:rPr>
        <w:t xml:space="preserve">                                               </w:t>
      </w:r>
    </w:p>
    <w:p w:rsidR="00FF4A3F" w:rsidRPr="00855725" w:rsidRDefault="00FF4A3F" w:rsidP="00FF4A3F">
      <w:pPr>
        <w:tabs>
          <w:tab w:val="center" w:leader="underscore" w:pos="5387"/>
          <w:tab w:val="left" w:pos="5954"/>
          <w:tab w:val="right" w:pos="9639"/>
        </w:tabs>
        <w:spacing w:after="0" w:line="240" w:lineRule="auto"/>
        <w:rPr>
          <w:rFonts w:ascii="Arial" w:hAnsi="Arial" w:cs="Arial"/>
          <w:sz w:val="24"/>
          <w:szCs w:val="24"/>
        </w:rPr>
      </w:pPr>
      <w:r w:rsidRPr="00855725">
        <w:rPr>
          <w:rFonts w:ascii="Arial" w:hAnsi="Arial" w:cs="Arial"/>
          <w:sz w:val="24"/>
          <w:szCs w:val="24"/>
        </w:rPr>
        <w:t>Broj</w:t>
      </w:r>
      <w:r w:rsidR="008A5A8A" w:rsidRPr="00855725">
        <w:rPr>
          <w:rFonts w:ascii="Arial" w:hAnsi="Arial" w:cs="Arial"/>
          <w:sz w:val="24"/>
          <w:szCs w:val="24"/>
        </w:rPr>
        <w:t>: 01-426/</w:t>
      </w:r>
      <w:r w:rsidR="00F60A97" w:rsidRPr="00855725">
        <w:rPr>
          <w:rFonts w:ascii="Arial" w:hAnsi="Arial" w:cs="Arial"/>
          <w:sz w:val="24"/>
          <w:szCs w:val="24"/>
        </w:rPr>
        <w:t>20-</w:t>
      </w:r>
      <w:r w:rsidR="003813F5" w:rsidRPr="00855725">
        <w:rPr>
          <w:rFonts w:ascii="Arial" w:hAnsi="Arial" w:cs="Arial"/>
          <w:sz w:val="24"/>
          <w:szCs w:val="24"/>
        </w:rPr>
        <w:t>2208</w:t>
      </w:r>
      <w:r w:rsidRPr="00855725">
        <w:rPr>
          <w:rFonts w:ascii="Arial" w:hAnsi="Arial" w:cs="Arial"/>
          <w:sz w:val="24"/>
          <w:szCs w:val="24"/>
        </w:rPr>
        <w:t xml:space="preserve">      </w:t>
      </w:r>
    </w:p>
    <w:p w:rsidR="00FF4A3F" w:rsidRPr="00855725" w:rsidRDefault="00D13F2D" w:rsidP="00D13F2D">
      <w:pPr>
        <w:spacing w:after="0" w:line="240" w:lineRule="auto"/>
        <w:rPr>
          <w:rFonts w:ascii="Arial" w:hAnsi="Arial" w:cs="Arial"/>
          <w:sz w:val="24"/>
          <w:szCs w:val="24"/>
        </w:rPr>
      </w:pPr>
      <w:r w:rsidRPr="00855725">
        <w:rPr>
          <w:rFonts w:ascii="Arial" w:hAnsi="Arial" w:cs="Arial"/>
          <w:sz w:val="24"/>
          <w:szCs w:val="24"/>
        </w:rPr>
        <w:t xml:space="preserve">Mojkovac, </w:t>
      </w:r>
      <w:r w:rsidR="000C5F5A" w:rsidRPr="00855725">
        <w:rPr>
          <w:rFonts w:ascii="Arial" w:hAnsi="Arial" w:cs="Arial"/>
          <w:sz w:val="24"/>
          <w:szCs w:val="24"/>
        </w:rPr>
        <w:t>04</w:t>
      </w:r>
      <w:r w:rsidR="00F60A97" w:rsidRPr="00855725">
        <w:rPr>
          <w:rFonts w:ascii="Arial" w:hAnsi="Arial" w:cs="Arial"/>
          <w:sz w:val="24"/>
          <w:szCs w:val="24"/>
        </w:rPr>
        <w:t>.12.2020.</w:t>
      </w:r>
      <w:r w:rsidRPr="00855725">
        <w:rPr>
          <w:rFonts w:ascii="Arial" w:hAnsi="Arial" w:cs="Arial"/>
          <w:sz w:val="24"/>
          <w:szCs w:val="24"/>
        </w:rPr>
        <w:t>god.</w:t>
      </w:r>
    </w:p>
    <w:p w:rsidR="003530C7" w:rsidRPr="00855725" w:rsidRDefault="003530C7" w:rsidP="00D13F2D">
      <w:pPr>
        <w:spacing w:after="0" w:line="240" w:lineRule="auto"/>
        <w:rPr>
          <w:rFonts w:ascii="Arial" w:hAnsi="Arial" w:cs="Arial"/>
          <w:sz w:val="24"/>
          <w:szCs w:val="24"/>
        </w:rPr>
      </w:pPr>
    </w:p>
    <w:p w:rsidR="00FF4A3F" w:rsidRPr="00855725" w:rsidRDefault="00FF4A3F" w:rsidP="00FF4A3F">
      <w:pPr>
        <w:spacing w:after="0" w:line="240" w:lineRule="auto"/>
        <w:jc w:val="center"/>
        <w:rPr>
          <w:rFonts w:ascii="Arial" w:hAnsi="Arial" w:cs="Arial"/>
          <w:sz w:val="24"/>
          <w:szCs w:val="24"/>
        </w:rPr>
      </w:pPr>
    </w:p>
    <w:p w:rsidR="00FF4A3F" w:rsidRPr="00855725" w:rsidRDefault="00FF4A3F" w:rsidP="004706C2">
      <w:pPr>
        <w:spacing w:after="0" w:line="240" w:lineRule="auto"/>
        <w:jc w:val="both"/>
        <w:rPr>
          <w:rFonts w:ascii="Arial" w:hAnsi="Arial" w:cs="Arial"/>
          <w:sz w:val="24"/>
          <w:szCs w:val="24"/>
        </w:rPr>
      </w:pPr>
      <w:r w:rsidRPr="00855725">
        <w:rPr>
          <w:rFonts w:ascii="Arial" w:hAnsi="Arial" w:cs="Arial"/>
          <w:sz w:val="24"/>
          <w:szCs w:val="24"/>
        </w:rPr>
        <w:t xml:space="preserve">Na osnovu člana 27 stav 1 Zakona o javnim nabavkama Crne Gore („Službeni list CG“, br. </w:t>
      </w:r>
      <w:r w:rsidR="008A5A8A" w:rsidRPr="00855725">
        <w:rPr>
          <w:rFonts w:ascii="Arial" w:hAnsi="Arial" w:cs="Arial"/>
          <w:sz w:val="24"/>
          <w:szCs w:val="24"/>
        </w:rPr>
        <w:t>74/19</w:t>
      </w:r>
      <w:r w:rsidRPr="00855725">
        <w:rPr>
          <w:rFonts w:ascii="Arial" w:hAnsi="Arial" w:cs="Arial"/>
          <w:sz w:val="24"/>
          <w:szCs w:val="24"/>
        </w:rPr>
        <w:t xml:space="preserve">),  i Pravilnika  za sprovođenje </w:t>
      </w:r>
      <w:r w:rsidRPr="00855725">
        <w:rPr>
          <w:rFonts w:ascii="Arial" w:hAnsi="Arial" w:cs="Arial"/>
          <w:sz w:val="24"/>
          <w:szCs w:val="24"/>
          <w:lang w:val="pl-PL"/>
        </w:rPr>
        <w:t xml:space="preserve">jednostavnih nabavki </w:t>
      </w:r>
      <w:r w:rsidR="008A5A8A" w:rsidRPr="00855725">
        <w:rPr>
          <w:rFonts w:ascii="Arial" w:hAnsi="Arial" w:cs="Arial"/>
          <w:sz w:val="24"/>
          <w:szCs w:val="24"/>
        </w:rPr>
        <w:t>(„Službeni list CG“, br.61/20</w:t>
      </w:r>
      <w:r w:rsidRPr="00855725">
        <w:rPr>
          <w:rFonts w:ascii="Arial" w:hAnsi="Arial" w:cs="Arial"/>
          <w:sz w:val="24"/>
          <w:szCs w:val="24"/>
        </w:rPr>
        <w:t xml:space="preserve">) , </w:t>
      </w:r>
      <w:r w:rsidR="004706C2" w:rsidRPr="00855725">
        <w:rPr>
          <w:rFonts w:ascii="Arial" w:hAnsi="Arial" w:cs="Arial"/>
          <w:sz w:val="24"/>
          <w:szCs w:val="24"/>
        </w:rPr>
        <w:t xml:space="preserve">Ispravke Pravilnika o načinu sprovođenja jednostavnih nabavki ("Službeni list Crne Gore", br. 65/20), Pravilnika o izmjeni Pravilnika o načinu sprovođenja jednostavnih nabavki ("Službeni list Crne Gore", br.71/20), Ispravke Pravilnika o načinu sprovođenja jednostavnih nabavki ("Službeni list Crne Gore", br.74/20) i  Pravilnika o izmjenama i dopunama Pravilnika o načinu sprovođenja jednostavnih nabavki ("Službeni list Crne Gore", br.102/20), </w:t>
      </w:r>
      <w:r w:rsidR="008A5A8A" w:rsidRPr="00855725">
        <w:rPr>
          <w:rFonts w:ascii="Arial" w:hAnsi="Arial" w:cs="Arial"/>
          <w:b/>
          <w:sz w:val="24"/>
          <w:szCs w:val="24"/>
        </w:rPr>
        <w:t>Opština Mojkovac</w:t>
      </w:r>
      <w:r w:rsidRPr="00855725">
        <w:rPr>
          <w:rFonts w:ascii="Arial" w:hAnsi="Arial" w:cs="Arial"/>
          <w:sz w:val="24"/>
          <w:szCs w:val="24"/>
        </w:rPr>
        <w:t xml:space="preserve"> </w:t>
      </w:r>
      <w:r w:rsidR="00550A30" w:rsidRPr="00855725">
        <w:rPr>
          <w:rFonts w:ascii="Arial" w:hAnsi="Arial" w:cs="Arial"/>
          <w:sz w:val="24"/>
          <w:szCs w:val="24"/>
        </w:rPr>
        <w:t>objavljuje</w:t>
      </w:r>
    </w:p>
    <w:p w:rsidR="00AF4FEB" w:rsidRPr="00855725" w:rsidRDefault="00AF4FEB" w:rsidP="00FF4A3F">
      <w:pPr>
        <w:spacing w:after="0" w:line="240" w:lineRule="auto"/>
        <w:jc w:val="both"/>
        <w:rPr>
          <w:rFonts w:ascii="Arial" w:hAnsi="Arial" w:cs="Arial"/>
          <w:b/>
          <w:sz w:val="24"/>
          <w:szCs w:val="24"/>
        </w:rPr>
      </w:pPr>
    </w:p>
    <w:p w:rsidR="00FF4A3F" w:rsidRPr="00855725" w:rsidRDefault="00FF4A3F" w:rsidP="00FF4A3F">
      <w:pPr>
        <w:pStyle w:val="Heading3"/>
        <w:spacing w:before="0" w:line="240" w:lineRule="auto"/>
        <w:jc w:val="center"/>
        <w:rPr>
          <w:rFonts w:ascii="Arial" w:hAnsi="Arial" w:cs="Arial"/>
          <w:b w:val="0"/>
          <w:color w:val="auto"/>
          <w:sz w:val="24"/>
          <w:szCs w:val="24"/>
        </w:rPr>
      </w:pPr>
      <w:r w:rsidRPr="00855725">
        <w:rPr>
          <w:rFonts w:ascii="Arial" w:hAnsi="Arial" w:cs="Arial"/>
          <w:color w:val="auto"/>
          <w:sz w:val="24"/>
          <w:szCs w:val="24"/>
        </w:rPr>
        <w:t>ZAHTJEV ZA DOSTAVLJANJE PONUDA</w:t>
      </w:r>
    </w:p>
    <w:p w:rsidR="00FF4A3F" w:rsidRPr="00855725" w:rsidRDefault="00FF4A3F" w:rsidP="00FF4A3F">
      <w:pPr>
        <w:spacing w:after="0" w:line="240" w:lineRule="auto"/>
        <w:jc w:val="center"/>
        <w:rPr>
          <w:rFonts w:ascii="Arial" w:hAnsi="Arial" w:cs="Arial"/>
          <w:b/>
          <w:sz w:val="24"/>
          <w:szCs w:val="24"/>
        </w:rPr>
      </w:pPr>
      <w:r w:rsidRPr="00855725">
        <w:rPr>
          <w:rFonts w:ascii="Arial" w:hAnsi="Arial" w:cs="Arial"/>
          <w:b/>
          <w:sz w:val="24"/>
          <w:szCs w:val="24"/>
        </w:rPr>
        <w:t xml:space="preserve">ZA JEDNOSTAVNE NABAVKE </w:t>
      </w:r>
    </w:p>
    <w:p w:rsidR="003530C7" w:rsidRPr="00855725" w:rsidRDefault="003530C7" w:rsidP="00FF4A3F">
      <w:pPr>
        <w:spacing w:after="0" w:line="240" w:lineRule="auto"/>
        <w:jc w:val="center"/>
        <w:rPr>
          <w:rFonts w:ascii="Arial" w:hAnsi="Arial" w:cs="Arial"/>
          <w:b/>
          <w:sz w:val="24"/>
          <w:szCs w:val="24"/>
        </w:rPr>
      </w:pPr>
    </w:p>
    <w:p w:rsidR="00FF4A3F" w:rsidRPr="00855725" w:rsidRDefault="00FF4A3F" w:rsidP="00FF4A3F">
      <w:pPr>
        <w:spacing w:after="0" w:line="240" w:lineRule="auto"/>
        <w:rPr>
          <w:rFonts w:ascii="Arial" w:hAnsi="Arial" w:cs="Arial"/>
          <w:sz w:val="24"/>
          <w:szCs w:val="24"/>
        </w:rPr>
      </w:pPr>
    </w:p>
    <w:p w:rsidR="00FF4A3F" w:rsidRPr="00855725" w:rsidRDefault="00FF4A3F" w:rsidP="00DE43C4">
      <w:pPr>
        <w:pBdr>
          <w:top w:val="single" w:sz="4" w:space="1" w:color="auto"/>
          <w:left w:val="single" w:sz="4" w:space="0" w:color="auto"/>
          <w:bottom w:val="single" w:sz="4" w:space="1" w:color="auto"/>
          <w:right w:val="single" w:sz="4" w:space="0" w:color="auto"/>
        </w:pBdr>
        <w:shd w:val="clear" w:color="auto" w:fill="D9D9D9" w:themeFill="background1" w:themeFillShade="D9"/>
        <w:spacing w:after="0" w:line="240" w:lineRule="auto"/>
        <w:rPr>
          <w:rFonts w:ascii="Arial" w:hAnsi="Arial" w:cs="Arial"/>
          <w:b/>
          <w:sz w:val="24"/>
          <w:szCs w:val="24"/>
        </w:rPr>
      </w:pPr>
      <w:r w:rsidRPr="00855725">
        <w:rPr>
          <w:rFonts w:ascii="Arial" w:hAnsi="Arial" w:cs="Arial"/>
          <w:b/>
          <w:sz w:val="24"/>
          <w:szCs w:val="24"/>
        </w:rPr>
        <w:t xml:space="preserve">I Podaci o naručiocu </w:t>
      </w:r>
    </w:p>
    <w:p w:rsidR="00FF4A3F" w:rsidRPr="00855725" w:rsidRDefault="00FF4A3F" w:rsidP="00FF4A3F">
      <w:pPr>
        <w:pStyle w:val="Caption"/>
        <w:rPr>
          <w:rFonts w:ascii="Arial" w:hAnsi="Arial" w:cs="Arial"/>
          <w:b/>
          <w:szCs w:val="24"/>
        </w:rPr>
      </w:pPr>
    </w:p>
    <w:tbl>
      <w:tblPr>
        <w:tblW w:w="10632"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387"/>
        <w:gridCol w:w="5245"/>
      </w:tblGrid>
      <w:tr w:rsidR="00860A98" w:rsidRPr="00855725" w:rsidTr="004418BA">
        <w:trPr>
          <w:trHeight w:val="612"/>
        </w:trPr>
        <w:tc>
          <w:tcPr>
            <w:tcW w:w="5387" w:type="dxa"/>
            <w:tcBorders>
              <w:top w:val="double" w:sz="4" w:space="0" w:color="auto"/>
            </w:tcBorders>
          </w:tcPr>
          <w:p w:rsidR="00A74891" w:rsidRPr="00855725" w:rsidRDefault="00A74891" w:rsidP="00A74891">
            <w:pPr>
              <w:spacing w:after="0" w:line="240" w:lineRule="auto"/>
              <w:jc w:val="both"/>
              <w:rPr>
                <w:rFonts w:ascii="Arial" w:hAnsi="Arial" w:cs="Arial"/>
                <w:sz w:val="24"/>
                <w:szCs w:val="24"/>
              </w:rPr>
            </w:pPr>
            <w:r w:rsidRPr="00855725">
              <w:rPr>
                <w:rFonts w:ascii="Arial" w:hAnsi="Arial" w:cs="Arial"/>
                <w:sz w:val="24"/>
                <w:szCs w:val="24"/>
              </w:rPr>
              <w:t>Naručilac:</w:t>
            </w:r>
          </w:p>
          <w:p w:rsidR="00A74891" w:rsidRPr="00855725" w:rsidRDefault="00A74891" w:rsidP="00A74891">
            <w:pPr>
              <w:spacing w:after="0" w:line="240" w:lineRule="auto"/>
              <w:jc w:val="both"/>
              <w:rPr>
                <w:rFonts w:ascii="Arial" w:hAnsi="Arial" w:cs="Arial"/>
                <w:b/>
                <w:sz w:val="24"/>
                <w:szCs w:val="24"/>
              </w:rPr>
            </w:pPr>
            <w:r w:rsidRPr="00855725">
              <w:rPr>
                <w:rFonts w:ascii="Arial" w:hAnsi="Arial" w:cs="Arial"/>
                <w:b/>
                <w:sz w:val="24"/>
                <w:szCs w:val="24"/>
              </w:rPr>
              <w:t>Opština Mojkovac</w:t>
            </w:r>
          </w:p>
        </w:tc>
        <w:tc>
          <w:tcPr>
            <w:tcW w:w="5245" w:type="dxa"/>
            <w:tcBorders>
              <w:top w:val="double" w:sz="4" w:space="0" w:color="auto"/>
            </w:tcBorders>
          </w:tcPr>
          <w:p w:rsidR="00A74891" w:rsidRPr="00855725" w:rsidRDefault="00A74891" w:rsidP="00A74891">
            <w:pPr>
              <w:spacing w:after="0" w:line="240" w:lineRule="auto"/>
              <w:jc w:val="both"/>
              <w:rPr>
                <w:rFonts w:ascii="Arial" w:hAnsi="Arial" w:cs="Arial"/>
                <w:sz w:val="24"/>
                <w:szCs w:val="24"/>
              </w:rPr>
            </w:pPr>
            <w:r w:rsidRPr="00855725">
              <w:rPr>
                <w:rFonts w:ascii="Arial" w:hAnsi="Arial" w:cs="Arial"/>
                <w:sz w:val="24"/>
                <w:szCs w:val="24"/>
              </w:rPr>
              <w:t>Lice/a za davanje informacija:</w:t>
            </w:r>
          </w:p>
          <w:p w:rsidR="00A74891" w:rsidRPr="00855725" w:rsidRDefault="00001C7B" w:rsidP="00A74891">
            <w:pPr>
              <w:spacing w:after="0" w:line="240" w:lineRule="auto"/>
              <w:jc w:val="both"/>
              <w:rPr>
                <w:rFonts w:ascii="Arial" w:hAnsi="Arial" w:cs="Arial"/>
                <w:b/>
                <w:sz w:val="24"/>
                <w:szCs w:val="24"/>
              </w:rPr>
            </w:pPr>
            <w:r w:rsidRPr="00855725">
              <w:rPr>
                <w:rFonts w:ascii="Arial" w:hAnsi="Arial" w:cs="Arial"/>
                <w:b/>
                <w:sz w:val="24"/>
                <w:szCs w:val="24"/>
              </w:rPr>
              <w:t>Ranka Brajković, Predrag Zejak</w:t>
            </w:r>
          </w:p>
        </w:tc>
      </w:tr>
      <w:tr w:rsidR="00860A98" w:rsidRPr="00855725" w:rsidTr="004418BA">
        <w:trPr>
          <w:trHeight w:val="612"/>
        </w:trPr>
        <w:tc>
          <w:tcPr>
            <w:tcW w:w="5387" w:type="dxa"/>
          </w:tcPr>
          <w:p w:rsidR="00A74891" w:rsidRPr="00855725" w:rsidRDefault="00A74891" w:rsidP="00A74891">
            <w:pPr>
              <w:spacing w:after="0" w:line="240" w:lineRule="auto"/>
              <w:jc w:val="both"/>
              <w:rPr>
                <w:rFonts w:ascii="Arial" w:hAnsi="Arial" w:cs="Arial"/>
                <w:sz w:val="24"/>
                <w:szCs w:val="24"/>
              </w:rPr>
            </w:pPr>
            <w:r w:rsidRPr="00855725">
              <w:rPr>
                <w:rFonts w:ascii="Arial" w:hAnsi="Arial" w:cs="Arial"/>
                <w:sz w:val="24"/>
                <w:szCs w:val="24"/>
              </w:rPr>
              <w:t xml:space="preserve">Adresa: </w:t>
            </w:r>
          </w:p>
          <w:p w:rsidR="00A74891" w:rsidRPr="00855725" w:rsidRDefault="00A74891" w:rsidP="00A74891">
            <w:pPr>
              <w:spacing w:after="0" w:line="240" w:lineRule="auto"/>
              <w:jc w:val="both"/>
              <w:rPr>
                <w:rFonts w:ascii="Arial" w:hAnsi="Arial" w:cs="Arial"/>
                <w:b/>
                <w:sz w:val="24"/>
                <w:szCs w:val="24"/>
              </w:rPr>
            </w:pPr>
            <w:r w:rsidRPr="00855725">
              <w:rPr>
                <w:rFonts w:ascii="Arial" w:hAnsi="Arial" w:cs="Arial"/>
                <w:b/>
                <w:sz w:val="24"/>
                <w:szCs w:val="24"/>
              </w:rPr>
              <w:t>Trg Ljubomira Bakoča bb</w:t>
            </w:r>
          </w:p>
        </w:tc>
        <w:tc>
          <w:tcPr>
            <w:tcW w:w="5245" w:type="dxa"/>
          </w:tcPr>
          <w:p w:rsidR="00A74891" w:rsidRPr="00855725" w:rsidRDefault="00A74891" w:rsidP="00A74891">
            <w:pPr>
              <w:spacing w:after="0" w:line="240" w:lineRule="auto"/>
              <w:jc w:val="both"/>
              <w:rPr>
                <w:rFonts w:ascii="Arial" w:hAnsi="Arial" w:cs="Arial"/>
                <w:sz w:val="24"/>
                <w:szCs w:val="24"/>
              </w:rPr>
            </w:pPr>
            <w:r w:rsidRPr="00855725">
              <w:rPr>
                <w:rFonts w:ascii="Arial" w:hAnsi="Arial" w:cs="Arial"/>
                <w:sz w:val="24"/>
                <w:szCs w:val="24"/>
              </w:rPr>
              <w:t>Poštanski broj:</w:t>
            </w:r>
          </w:p>
          <w:p w:rsidR="00A74891" w:rsidRPr="00855725" w:rsidRDefault="00A74891" w:rsidP="00A74891">
            <w:pPr>
              <w:spacing w:after="0" w:line="240" w:lineRule="auto"/>
              <w:jc w:val="both"/>
              <w:rPr>
                <w:rFonts w:ascii="Arial" w:hAnsi="Arial" w:cs="Arial"/>
                <w:b/>
                <w:sz w:val="24"/>
                <w:szCs w:val="24"/>
              </w:rPr>
            </w:pPr>
            <w:r w:rsidRPr="00855725">
              <w:rPr>
                <w:rFonts w:ascii="Arial" w:hAnsi="Arial" w:cs="Arial"/>
                <w:b/>
                <w:sz w:val="24"/>
                <w:szCs w:val="24"/>
              </w:rPr>
              <w:t>84205</w:t>
            </w:r>
          </w:p>
        </w:tc>
      </w:tr>
      <w:tr w:rsidR="00860A98" w:rsidRPr="00855725" w:rsidTr="004418BA">
        <w:trPr>
          <w:trHeight w:val="612"/>
        </w:trPr>
        <w:tc>
          <w:tcPr>
            <w:tcW w:w="5387" w:type="dxa"/>
          </w:tcPr>
          <w:p w:rsidR="00A74891" w:rsidRPr="00855725" w:rsidRDefault="00A74891" w:rsidP="00A74891">
            <w:pPr>
              <w:spacing w:after="0" w:line="240" w:lineRule="auto"/>
              <w:jc w:val="both"/>
              <w:rPr>
                <w:rFonts w:ascii="Arial" w:hAnsi="Arial" w:cs="Arial"/>
                <w:sz w:val="24"/>
                <w:szCs w:val="24"/>
              </w:rPr>
            </w:pPr>
            <w:r w:rsidRPr="00855725">
              <w:rPr>
                <w:rFonts w:ascii="Arial" w:hAnsi="Arial" w:cs="Arial"/>
                <w:sz w:val="24"/>
                <w:szCs w:val="24"/>
              </w:rPr>
              <w:t>Sjedište:</w:t>
            </w:r>
          </w:p>
          <w:p w:rsidR="00A74891" w:rsidRPr="00855725" w:rsidRDefault="00A74891" w:rsidP="00A74891">
            <w:pPr>
              <w:spacing w:after="0" w:line="240" w:lineRule="auto"/>
              <w:jc w:val="both"/>
              <w:rPr>
                <w:rFonts w:ascii="Arial" w:hAnsi="Arial" w:cs="Arial"/>
                <w:b/>
                <w:sz w:val="24"/>
                <w:szCs w:val="24"/>
              </w:rPr>
            </w:pPr>
            <w:r w:rsidRPr="00855725">
              <w:rPr>
                <w:rFonts w:ascii="Arial" w:hAnsi="Arial" w:cs="Arial"/>
                <w:b/>
                <w:sz w:val="24"/>
                <w:szCs w:val="24"/>
              </w:rPr>
              <w:t>Mojkovac</w:t>
            </w:r>
          </w:p>
        </w:tc>
        <w:tc>
          <w:tcPr>
            <w:tcW w:w="5245" w:type="dxa"/>
          </w:tcPr>
          <w:p w:rsidR="00A74891" w:rsidRPr="00855725" w:rsidRDefault="00A74891" w:rsidP="00A74891">
            <w:pPr>
              <w:spacing w:after="0" w:line="240" w:lineRule="auto"/>
              <w:jc w:val="both"/>
              <w:rPr>
                <w:rFonts w:ascii="Arial" w:hAnsi="Arial" w:cs="Arial"/>
                <w:sz w:val="24"/>
                <w:szCs w:val="24"/>
              </w:rPr>
            </w:pPr>
            <w:r w:rsidRPr="00855725">
              <w:rPr>
                <w:rFonts w:ascii="Arial" w:hAnsi="Arial" w:cs="Arial"/>
                <w:sz w:val="24"/>
                <w:szCs w:val="24"/>
              </w:rPr>
              <w:t xml:space="preserve">PIB:  </w:t>
            </w:r>
          </w:p>
          <w:p w:rsidR="00A74891" w:rsidRPr="00855725" w:rsidRDefault="00A74891" w:rsidP="00A74891">
            <w:pPr>
              <w:spacing w:after="0" w:line="240" w:lineRule="auto"/>
              <w:jc w:val="both"/>
              <w:rPr>
                <w:rFonts w:ascii="Arial" w:hAnsi="Arial" w:cs="Arial"/>
                <w:b/>
                <w:sz w:val="24"/>
                <w:szCs w:val="24"/>
              </w:rPr>
            </w:pPr>
            <w:r w:rsidRPr="00855725">
              <w:rPr>
                <w:rFonts w:ascii="Arial" w:hAnsi="Arial" w:cs="Arial"/>
                <w:b/>
                <w:sz w:val="24"/>
                <w:szCs w:val="24"/>
              </w:rPr>
              <w:t>02007100</w:t>
            </w:r>
          </w:p>
        </w:tc>
      </w:tr>
      <w:tr w:rsidR="00860A98" w:rsidRPr="00855725" w:rsidTr="004418BA">
        <w:trPr>
          <w:trHeight w:val="612"/>
        </w:trPr>
        <w:tc>
          <w:tcPr>
            <w:tcW w:w="5387" w:type="dxa"/>
          </w:tcPr>
          <w:p w:rsidR="00A74891" w:rsidRPr="00855725" w:rsidRDefault="00A74891" w:rsidP="00A74891">
            <w:pPr>
              <w:spacing w:after="0" w:line="240" w:lineRule="auto"/>
              <w:jc w:val="both"/>
              <w:rPr>
                <w:rFonts w:ascii="Arial" w:hAnsi="Arial" w:cs="Arial"/>
                <w:sz w:val="24"/>
                <w:szCs w:val="24"/>
              </w:rPr>
            </w:pPr>
            <w:r w:rsidRPr="00855725">
              <w:rPr>
                <w:rFonts w:ascii="Arial" w:hAnsi="Arial" w:cs="Arial"/>
                <w:sz w:val="24"/>
                <w:szCs w:val="24"/>
              </w:rPr>
              <w:t>Telefon:</w:t>
            </w:r>
          </w:p>
          <w:p w:rsidR="00A74891" w:rsidRPr="00855725" w:rsidRDefault="00A74891" w:rsidP="00A74891">
            <w:pPr>
              <w:spacing w:after="0" w:line="240" w:lineRule="auto"/>
              <w:jc w:val="both"/>
              <w:rPr>
                <w:rFonts w:ascii="Arial" w:hAnsi="Arial" w:cs="Arial"/>
                <w:b/>
                <w:sz w:val="24"/>
                <w:szCs w:val="24"/>
              </w:rPr>
            </w:pPr>
            <w:r w:rsidRPr="00855725">
              <w:rPr>
                <w:rFonts w:ascii="Arial" w:hAnsi="Arial" w:cs="Arial"/>
                <w:b/>
                <w:sz w:val="24"/>
                <w:szCs w:val="24"/>
              </w:rPr>
              <w:t>050/470-273</w:t>
            </w:r>
          </w:p>
        </w:tc>
        <w:tc>
          <w:tcPr>
            <w:tcW w:w="5245" w:type="dxa"/>
          </w:tcPr>
          <w:p w:rsidR="00A74891" w:rsidRPr="00855725" w:rsidRDefault="00A74891" w:rsidP="00A74891">
            <w:pPr>
              <w:spacing w:after="0" w:line="240" w:lineRule="auto"/>
              <w:jc w:val="both"/>
              <w:rPr>
                <w:rFonts w:ascii="Arial" w:hAnsi="Arial" w:cs="Arial"/>
                <w:sz w:val="24"/>
                <w:szCs w:val="24"/>
              </w:rPr>
            </w:pPr>
            <w:r w:rsidRPr="00855725">
              <w:rPr>
                <w:rFonts w:ascii="Arial" w:hAnsi="Arial" w:cs="Arial"/>
                <w:sz w:val="24"/>
                <w:szCs w:val="24"/>
              </w:rPr>
              <w:t>Faks:</w:t>
            </w:r>
          </w:p>
          <w:p w:rsidR="00A74891" w:rsidRPr="00855725" w:rsidRDefault="00A74891" w:rsidP="00A74891">
            <w:pPr>
              <w:spacing w:after="0" w:line="240" w:lineRule="auto"/>
              <w:jc w:val="both"/>
              <w:rPr>
                <w:rFonts w:ascii="Arial" w:hAnsi="Arial" w:cs="Arial"/>
                <w:b/>
                <w:sz w:val="24"/>
                <w:szCs w:val="24"/>
              </w:rPr>
            </w:pPr>
            <w:r w:rsidRPr="00855725">
              <w:rPr>
                <w:rFonts w:ascii="Arial" w:hAnsi="Arial" w:cs="Arial"/>
                <w:b/>
                <w:sz w:val="24"/>
                <w:szCs w:val="24"/>
              </w:rPr>
              <w:t>050/472-215</w:t>
            </w:r>
          </w:p>
        </w:tc>
      </w:tr>
      <w:tr w:rsidR="00860A98" w:rsidRPr="00855725" w:rsidTr="004418BA">
        <w:trPr>
          <w:trHeight w:val="612"/>
        </w:trPr>
        <w:tc>
          <w:tcPr>
            <w:tcW w:w="5387" w:type="dxa"/>
            <w:tcBorders>
              <w:bottom w:val="double" w:sz="4" w:space="0" w:color="auto"/>
            </w:tcBorders>
          </w:tcPr>
          <w:p w:rsidR="00A74891" w:rsidRPr="00855725" w:rsidRDefault="00A74891" w:rsidP="00A74891">
            <w:pPr>
              <w:spacing w:after="0" w:line="240" w:lineRule="auto"/>
              <w:jc w:val="both"/>
              <w:rPr>
                <w:rFonts w:ascii="Arial" w:hAnsi="Arial" w:cs="Arial"/>
                <w:sz w:val="24"/>
                <w:szCs w:val="24"/>
              </w:rPr>
            </w:pPr>
            <w:r w:rsidRPr="00855725">
              <w:rPr>
                <w:rFonts w:ascii="Arial" w:hAnsi="Arial" w:cs="Arial"/>
                <w:sz w:val="24"/>
                <w:szCs w:val="24"/>
              </w:rPr>
              <w:t>E-mail adresa:</w:t>
            </w:r>
          </w:p>
          <w:p w:rsidR="00A74891" w:rsidRPr="00855725" w:rsidRDefault="00001C7B" w:rsidP="00A74891">
            <w:pPr>
              <w:spacing w:after="0" w:line="240" w:lineRule="auto"/>
              <w:jc w:val="both"/>
              <w:rPr>
                <w:rFonts w:ascii="Arial" w:hAnsi="Arial" w:cs="Arial"/>
                <w:b/>
                <w:sz w:val="24"/>
                <w:szCs w:val="24"/>
              </w:rPr>
            </w:pPr>
            <w:r w:rsidRPr="00855725">
              <w:rPr>
                <w:rFonts w:ascii="Arial" w:hAnsi="Arial" w:cs="Arial"/>
                <w:b/>
                <w:sz w:val="24"/>
                <w:szCs w:val="24"/>
              </w:rPr>
              <w:t>mangermo@t-com.me</w:t>
            </w:r>
          </w:p>
        </w:tc>
        <w:tc>
          <w:tcPr>
            <w:tcW w:w="5245" w:type="dxa"/>
            <w:tcBorders>
              <w:bottom w:val="double" w:sz="4" w:space="0" w:color="auto"/>
            </w:tcBorders>
          </w:tcPr>
          <w:p w:rsidR="00A74891" w:rsidRPr="00855725" w:rsidRDefault="00A74891" w:rsidP="00A74891">
            <w:pPr>
              <w:spacing w:after="0" w:line="240" w:lineRule="auto"/>
              <w:jc w:val="both"/>
              <w:rPr>
                <w:rFonts w:ascii="Arial" w:hAnsi="Arial" w:cs="Arial"/>
                <w:sz w:val="24"/>
                <w:szCs w:val="24"/>
              </w:rPr>
            </w:pPr>
            <w:r w:rsidRPr="00855725">
              <w:rPr>
                <w:rFonts w:ascii="Arial" w:hAnsi="Arial" w:cs="Arial"/>
                <w:sz w:val="24"/>
                <w:szCs w:val="24"/>
              </w:rPr>
              <w:t xml:space="preserve">Internet stranica: </w:t>
            </w:r>
          </w:p>
          <w:p w:rsidR="00A74891" w:rsidRPr="00855725" w:rsidRDefault="00A74891" w:rsidP="00A74891">
            <w:pPr>
              <w:spacing w:after="0" w:line="240" w:lineRule="auto"/>
              <w:jc w:val="both"/>
              <w:rPr>
                <w:rFonts w:ascii="Arial" w:hAnsi="Arial" w:cs="Arial"/>
                <w:b/>
                <w:sz w:val="24"/>
                <w:szCs w:val="24"/>
              </w:rPr>
            </w:pPr>
            <w:r w:rsidRPr="00855725">
              <w:rPr>
                <w:rFonts w:ascii="Arial" w:hAnsi="Arial" w:cs="Arial"/>
                <w:b/>
                <w:sz w:val="24"/>
                <w:szCs w:val="24"/>
              </w:rPr>
              <w:t>www.mojkovac.me</w:t>
            </w:r>
          </w:p>
        </w:tc>
      </w:tr>
    </w:tbl>
    <w:p w:rsidR="00FF4A3F" w:rsidRPr="00855725" w:rsidRDefault="00FF4A3F" w:rsidP="00FF4A3F">
      <w:pPr>
        <w:spacing w:after="0" w:line="240" w:lineRule="auto"/>
        <w:rPr>
          <w:rFonts w:ascii="Arial" w:hAnsi="Arial" w:cs="Arial"/>
          <w:b/>
          <w:sz w:val="24"/>
          <w:szCs w:val="24"/>
        </w:rPr>
      </w:pPr>
    </w:p>
    <w:p w:rsidR="00644144" w:rsidRPr="00855725" w:rsidRDefault="00644144" w:rsidP="00644144">
      <w:pPr>
        <w:spacing w:after="0" w:line="240" w:lineRule="auto"/>
        <w:rPr>
          <w:rFonts w:ascii="Arial" w:hAnsi="Arial" w:cs="Arial"/>
          <w:b/>
        </w:rPr>
      </w:pPr>
    </w:p>
    <w:p w:rsidR="00644144" w:rsidRPr="00855725" w:rsidRDefault="00644144" w:rsidP="0064414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rPr>
      </w:pPr>
      <w:r w:rsidRPr="00855725">
        <w:rPr>
          <w:rFonts w:ascii="Arial" w:hAnsi="Arial" w:cs="Arial"/>
          <w:b/>
        </w:rPr>
        <w:t>II  Predmet nabavke:</w:t>
      </w:r>
    </w:p>
    <w:p w:rsidR="00644144" w:rsidRPr="00855725" w:rsidRDefault="00644144" w:rsidP="00644144">
      <w:pPr>
        <w:spacing w:after="0" w:line="240" w:lineRule="auto"/>
        <w:rPr>
          <w:rFonts w:ascii="Arial" w:hAnsi="Arial" w:cs="Arial"/>
        </w:rPr>
      </w:pPr>
    </w:p>
    <w:p w:rsidR="00644144" w:rsidRPr="00855725" w:rsidRDefault="00644144" w:rsidP="00644144">
      <w:pPr>
        <w:spacing w:after="0" w:line="240" w:lineRule="auto"/>
        <w:rPr>
          <w:rFonts w:ascii="Arial" w:hAnsi="Arial" w:cs="Arial"/>
        </w:rPr>
      </w:pPr>
      <w:r w:rsidRPr="00855725">
        <w:rPr>
          <w:rFonts w:ascii="Arial" w:hAnsi="Arial" w:cs="Arial"/>
        </w:rPr>
        <w:sym w:font="Wingdings" w:char="00A8"/>
      </w:r>
      <w:r w:rsidRPr="00855725">
        <w:rPr>
          <w:rFonts w:ascii="Arial" w:hAnsi="Arial" w:cs="Arial"/>
        </w:rPr>
        <w:t xml:space="preserve"> radovi</w:t>
      </w:r>
    </w:p>
    <w:p w:rsidR="00644144" w:rsidRPr="00855725" w:rsidRDefault="00644144" w:rsidP="00644144">
      <w:pPr>
        <w:spacing w:after="0" w:line="240" w:lineRule="auto"/>
        <w:ind w:firstLine="426"/>
        <w:rPr>
          <w:rFonts w:ascii="Arial" w:hAnsi="Arial" w:cs="Arial"/>
        </w:rPr>
      </w:pPr>
    </w:p>
    <w:p w:rsidR="00644144" w:rsidRPr="00855725" w:rsidRDefault="00644144" w:rsidP="0064414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hAnsi="Arial" w:cs="Arial"/>
          <w:b/>
          <w:i/>
        </w:rPr>
      </w:pPr>
      <w:r w:rsidRPr="00855725">
        <w:rPr>
          <w:rFonts w:ascii="Arial" w:hAnsi="Arial" w:cs="Arial"/>
          <w:b/>
        </w:rPr>
        <w:t xml:space="preserve">III Opis predmeta nabavke: </w:t>
      </w:r>
    </w:p>
    <w:p w:rsidR="00644144" w:rsidRPr="00855725" w:rsidRDefault="00644144" w:rsidP="00644144">
      <w:pPr>
        <w:spacing w:after="0" w:line="240" w:lineRule="auto"/>
        <w:rPr>
          <w:rFonts w:ascii="Arial" w:hAnsi="Arial" w:cs="Arial"/>
        </w:rPr>
      </w:pPr>
    </w:p>
    <w:p w:rsidR="00644144" w:rsidRPr="00855725" w:rsidRDefault="00001C7B" w:rsidP="00644144">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855725">
        <w:rPr>
          <w:rFonts w:ascii="Arial" w:hAnsi="Arial" w:cs="Arial"/>
        </w:rPr>
        <w:t xml:space="preserve">Radovi na </w:t>
      </w:r>
      <w:r w:rsidR="006F322E" w:rsidRPr="00855725">
        <w:rPr>
          <w:rFonts w:ascii="Arial" w:hAnsi="Arial" w:cs="Arial"/>
        </w:rPr>
        <w:t>i</w:t>
      </w:r>
      <w:r w:rsidR="00E54E06">
        <w:rPr>
          <w:rFonts w:ascii="Arial" w:hAnsi="Arial" w:cs="Arial"/>
        </w:rPr>
        <w:t>z</w:t>
      </w:r>
      <w:r w:rsidR="006F322E" w:rsidRPr="00855725">
        <w:rPr>
          <w:rFonts w:ascii="Arial" w:hAnsi="Arial" w:cs="Arial"/>
        </w:rPr>
        <w:t>gradnj</w:t>
      </w:r>
      <w:r w:rsidR="00E54E06">
        <w:rPr>
          <w:rFonts w:ascii="Arial" w:hAnsi="Arial" w:cs="Arial"/>
        </w:rPr>
        <w:t>i</w:t>
      </w:r>
      <w:r w:rsidR="006F322E" w:rsidRPr="00855725">
        <w:rPr>
          <w:rFonts w:ascii="Arial" w:hAnsi="Arial" w:cs="Arial"/>
        </w:rPr>
        <w:t xml:space="preserve"> fekalne i atmosferske kanalizacije,</w:t>
      </w:r>
      <w:r w:rsidR="003813F5" w:rsidRPr="00855725">
        <w:rPr>
          <w:rFonts w:ascii="Arial" w:hAnsi="Arial" w:cs="Arial"/>
        </w:rPr>
        <w:t xml:space="preserve"> </w:t>
      </w:r>
      <w:r w:rsidR="006F322E" w:rsidRPr="00855725">
        <w:rPr>
          <w:rFonts w:ascii="Arial" w:hAnsi="Arial" w:cs="Arial"/>
        </w:rPr>
        <w:t>infrastrukturno opremanje objekta zgrade "Skijališta"</w:t>
      </w:r>
      <w:r w:rsidR="00E54E06">
        <w:rPr>
          <w:rFonts w:ascii="Arial" w:hAnsi="Arial" w:cs="Arial"/>
        </w:rPr>
        <w:t>.</w:t>
      </w:r>
    </w:p>
    <w:p w:rsidR="001A46F4" w:rsidRDefault="00BD4DD2" w:rsidP="001A46F4">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855725">
        <w:rPr>
          <w:rFonts w:ascii="Arial" w:hAnsi="Arial" w:cs="Arial"/>
        </w:rPr>
        <w:t>CPV:</w:t>
      </w:r>
      <w:r w:rsidR="001A46F4" w:rsidRPr="00855725">
        <w:rPr>
          <w:rFonts w:ascii="Arial" w:hAnsi="Arial" w:cs="Arial"/>
        </w:rPr>
        <w:t xml:space="preserve"> </w:t>
      </w:r>
    </w:p>
    <w:p w:rsidR="004D631F" w:rsidRPr="00855725" w:rsidRDefault="004D631F" w:rsidP="001A46F4">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4D631F">
        <w:rPr>
          <w:rFonts w:ascii="Arial" w:hAnsi="Arial" w:cs="Arial"/>
        </w:rPr>
        <w:t>45112600-1Iskopavanje i zatrpavanje</w:t>
      </w:r>
    </w:p>
    <w:p w:rsidR="001A46F4" w:rsidRDefault="001A46F4" w:rsidP="001A46F4">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855725">
        <w:rPr>
          <w:rFonts w:ascii="Arial" w:hAnsi="Arial" w:cs="Arial"/>
        </w:rPr>
        <w:t>45100000-8 Pripremni radovi na gradilištu</w:t>
      </w:r>
      <w:bookmarkStart w:id="0" w:name="_GoBack"/>
      <w:bookmarkEnd w:id="0"/>
    </w:p>
    <w:p w:rsidR="004D631F" w:rsidRPr="00855725" w:rsidRDefault="004D631F" w:rsidP="001A46F4">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4D631F">
        <w:rPr>
          <w:rFonts w:ascii="Arial" w:hAnsi="Arial" w:cs="Arial"/>
        </w:rPr>
        <w:t>45262300-4 Betonski radovi</w:t>
      </w:r>
    </w:p>
    <w:p w:rsidR="006F322E" w:rsidRPr="00855725" w:rsidRDefault="006F322E" w:rsidP="001A46F4">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855725">
        <w:rPr>
          <w:rFonts w:ascii="Arial" w:hAnsi="Arial" w:cs="Arial"/>
        </w:rPr>
        <w:t>45233200-1 Razni radovi na površinskom sloju</w:t>
      </w:r>
    </w:p>
    <w:p w:rsidR="00644144" w:rsidRPr="00855725" w:rsidRDefault="00644144" w:rsidP="00644144">
      <w:pPr>
        <w:spacing w:after="0" w:line="240" w:lineRule="auto"/>
        <w:rPr>
          <w:rFonts w:ascii="Arial" w:hAnsi="Arial" w:cs="Arial"/>
          <w:b/>
        </w:rPr>
      </w:pPr>
    </w:p>
    <w:p w:rsidR="00644144" w:rsidRPr="00855725" w:rsidRDefault="00644144" w:rsidP="0064414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bCs/>
        </w:rPr>
      </w:pPr>
      <w:r w:rsidRPr="00855725">
        <w:rPr>
          <w:rFonts w:ascii="Arial" w:hAnsi="Arial" w:cs="Arial"/>
          <w:b/>
          <w:bCs/>
        </w:rPr>
        <w:t>IV Procijenjena vrijednost jednostavne nabavke:</w:t>
      </w:r>
    </w:p>
    <w:p w:rsidR="00644144" w:rsidRPr="00855725" w:rsidRDefault="00644144" w:rsidP="00644144">
      <w:pPr>
        <w:spacing w:after="0" w:line="240" w:lineRule="auto"/>
        <w:jc w:val="both"/>
        <w:rPr>
          <w:rFonts w:ascii="Arial" w:hAnsi="Arial" w:cs="Arial"/>
        </w:rPr>
      </w:pPr>
    </w:p>
    <w:p w:rsidR="00644144" w:rsidRPr="00855725" w:rsidRDefault="00644144" w:rsidP="00644144">
      <w:pPr>
        <w:spacing w:after="0" w:line="240" w:lineRule="auto"/>
        <w:jc w:val="both"/>
        <w:rPr>
          <w:rFonts w:ascii="Arial" w:hAnsi="Arial" w:cs="Arial"/>
        </w:rPr>
      </w:pPr>
      <w:r w:rsidRPr="00855725">
        <w:rPr>
          <w:rFonts w:ascii="Arial" w:hAnsi="Arial" w:cs="Arial"/>
        </w:rPr>
        <w:t xml:space="preserve">Procijenjena vrijednost jednostavne nabavke bez uračunatog PDV-a </w:t>
      </w:r>
      <w:r w:rsidR="006F322E" w:rsidRPr="00855725">
        <w:rPr>
          <w:rFonts w:ascii="Arial" w:hAnsi="Arial" w:cs="Arial"/>
          <w:b/>
        </w:rPr>
        <w:t>39.700,00</w:t>
      </w:r>
      <w:r w:rsidRPr="00855725">
        <w:rPr>
          <w:rFonts w:ascii="Arial" w:hAnsi="Arial" w:cs="Arial"/>
          <w:b/>
        </w:rPr>
        <w:t>€;</w:t>
      </w:r>
    </w:p>
    <w:p w:rsidR="00001C7B" w:rsidRPr="00855725" w:rsidRDefault="00001C7B" w:rsidP="00644144">
      <w:pPr>
        <w:spacing w:after="0" w:line="240" w:lineRule="auto"/>
        <w:jc w:val="both"/>
        <w:rPr>
          <w:rFonts w:ascii="Arial" w:hAnsi="Arial" w:cs="Arial"/>
        </w:rPr>
      </w:pPr>
    </w:p>
    <w:p w:rsidR="00001C7B" w:rsidRPr="00855725" w:rsidRDefault="00001C7B" w:rsidP="00644144">
      <w:pPr>
        <w:spacing w:after="0" w:line="240" w:lineRule="auto"/>
        <w:jc w:val="both"/>
        <w:rPr>
          <w:rFonts w:ascii="Arial" w:hAnsi="Arial" w:cs="Arial"/>
        </w:rPr>
      </w:pPr>
    </w:p>
    <w:p w:rsidR="00001C7B" w:rsidRPr="00855725" w:rsidRDefault="00001C7B" w:rsidP="00644144">
      <w:pPr>
        <w:spacing w:after="0" w:line="240" w:lineRule="auto"/>
        <w:jc w:val="both"/>
        <w:rPr>
          <w:rFonts w:ascii="Arial" w:hAnsi="Arial" w:cs="Arial"/>
        </w:rPr>
      </w:pPr>
    </w:p>
    <w:p w:rsidR="00644144" w:rsidRPr="00855725" w:rsidRDefault="00644144" w:rsidP="00644144">
      <w:pPr>
        <w:spacing w:after="0" w:line="240" w:lineRule="auto"/>
        <w:rPr>
          <w:rFonts w:ascii="Arial" w:hAnsi="Arial" w:cs="Arial"/>
          <w:b/>
        </w:rPr>
      </w:pPr>
    </w:p>
    <w:p w:rsidR="00644144" w:rsidRPr="00855725" w:rsidRDefault="00644144" w:rsidP="00670D80">
      <w:pPr>
        <w:pBdr>
          <w:top w:val="single" w:sz="4" w:space="1" w:color="auto"/>
          <w:left w:val="single" w:sz="4" w:space="4" w:color="auto"/>
          <w:bottom w:val="single" w:sz="4" w:space="1" w:color="auto"/>
          <w:right w:val="single" w:sz="4" w:space="4" w:color="auto"/>
        </w:pBdr>
        <w:shd w:val="clear" w:color="auto" w:fill="D9D9D9"/>
        <w:spacing w:after="0" w:line="240" w:lineRule="auto"/>
        <w:ind w:left="142" w:right="92" w:hanging="142"/>
        <w:rPr>
          <w:rFonts w:ascii="Arial" w:hAnsi="Arial" w:cs="Arial"/>
          <w:b/>
        </w:rPr>
      </w:pPr>
      <w:r w:rsidRPr="00855725">
        <w:rPr>
          <w:rFonts w:ascii="Arial" w:hAnsi="Arial" w:cs="Arial"/>
          <w:b/>
        </w:rPr>
        <w:t>V Tehničke karakteristike ili specifikacije</w:t>
      </w:r>
    </w:p>
    <w:p w:rsidR="00001C7B" w:rsidRPr="00855725" w:rsidRDefault="00001C7B" w:rsidP="00644144">
      <w:pPr>
        <w:spacing w:after="0" w:line="240" w:lineRule="auto"/>
        <w:rPr>
          <w:rFonts w:ascii="Arial" w:hAnsi="Arial" w:cs="Arial"/>
          <w:b/>
        </w:rPr>
      </w:pPr>
    </w:p>
    <w:tbl>
      <w:tblPr>
        <w:tblpPr w:leftFromText="180" w:rightFromText="180" w:vertAnchor="text" w:horzAnchor="margin" w:tblpY="16"/>
        <w:tblOverlap w:val="never"/>
        <w:tblW w:w="10150" w:type="dxa"/>
        <w:tblCellMar>
          <w:left w:w="70" w:type="dxa"/>
          <w:right w:w="70" w:type="dxa"/>
        </w:tblCellMar>
        <w:tblLook w:val="00A0" w:firstRow="1" w:lastRow="0" w:firstColumn="1" w:lastColumn="0" w:noHBand="0" w:noVBand="0"/>
      </w:tblPr>
      <w:tblGrid>
        <w:gridCol w:w="608"/>
        <w:gridCol w:w="4543"/>
        <w:gridCol w:w="435"/>
        <w:gridCol w:w="1346"/>
        <w:gridCol w:w="1522"/>
        <w:gridCol w:w="1696"/>
      </w:tblGrid>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hideMark/>
          </w:tcPr>
          <w:p w:rsidR="006F322E" w:rsidRPr="00855725" w:rsidRDefault="006F322E" w:rsidP="006F322E">
            <w:pPr>
              <w:spacing w:after="0" w:line="240" w:lineRule="auto"/>
              <w:jc w:val="center"/>
              <w:rPr>
                <w:rFonts w:ascii="Arial" w:hAnsi="Arial" w:cs="Arial"/>
                <w:b/>
                <w:bCs/>
                <w:lang w:val="sr-Latn-CS" w:eastAsia="sr-Latn-CS"/>
              </w:rPr>
            </w:pPr>
            <w:r w:rsidRPr="00855725">
              <w:rPr>
                <w:rFonts w:ascii="Arial" w:hAnsi="Arial" w:cs="Arial"/>
                <w:b/>
                <w:bCs/>
                <w:lang w:eastAsia="sr-Latn-CS"/>
              </w:rPr>
              <w:t>R.B.</w:t>
            </w:r>
          </w:p>
        </w:tc>
        <w:tc>
          <w:tcPr>
            <w:tcW w:w="4590" w:type="dxa"/>
            <w:tcBorders>
              <w:top w:val="single" w:sz="8" w:space="0" w:color="auto"/>
              <w:left w:val="nil"/>
              <w:bottom w:val="single" w:sz="8" w:space="0" w:color="auto"/>
              <w:right w:val="single" w:sz="4" w:space="0" w:color="auto"/>
            </w:tcBorders>
            <w:vAlign w:val="center"/>
            <w:hideMark/>
          </w:tcPr>
          <w:p w:rsidR="006F322E" w:rsidRPr="00855725" w:rsidRDefault="006F322E" w:rsidP="006F322E">
            <w:pPr>
              <w:spacing w:after="0" w:line="240" w:lineRule="auto"/>
              <w:jc w:val="center"/>
              <w:rPr>
                <w:rFonts w:ascii="Arial" w:hAnsi="Arial" w:cs="Arial"/>
                <w:b/>
                <w:bCs/>
                <w:lang w:val="sr-Latn-CS" w:eastAsia="sr-Latn-CS"/>
              </w:rPr>
            </w:pPr>
            <w:r w:rsidRPr="00855725">
              <w:rPr>
                <w:rFonts w:ascii="Arial" w:hAnsi="Arial" w:cs="Arial"/>
                <w:b/>
                <w:bCs/>
                <w:lang w:val="sr-Latn-CS" w:eastAsia="sr-Latn-CS"/>
              </w:rPr>
              <w:t xml:space="preserve">Opis predmeta nabavke, </w:t>
            </w:r>
          </w:p>
          <w:p w:rsidR="006F322E" w:rsidRPr="00855725" w:rsidRDefault="006F322E" w:rsidP="006F322E">
            <w:pPr>
              <w:spacing w:after="0" w:line="240" w:lineRule="auto"/>
              <w:jc w:val="center"/>
              <w:rPr>
                <w:rFonts w:ascii="Arial" w:hAnsi="Arial" w:cs="Arial"/>
                <w:b/>
                <w:bCs/>
                <w:lang w:val="sr-Latn-CS" w:eastAsia="sr-Latn-CS"/>
              </w:rPr>
            </w:pPr>
            <w:r w:rsidRPr="00855725">
              <w:rPr>
                <w:rFonts w:ascii="Arial" w:hAnsi="Arial" w:cs="Arial"/>
                <w:b/>
                <w:bCs/>
                <w:lang w:val="sr-Latn-CS" w:eastAsia="sr-Latn-CS"/>
              </w:rPr>
              <w:t>odnosno dijela predmeta nabavke</w:t>
            </w:r>
          </w:p>
        </w:tc>
        <w:tc>
          <w:tcPr>
            <w:tcW w:w="1710" w:type="dxa"/>
            <w:gridSpan w:val="2"/>
            <w:tcBorders>
              <w:top w:val="single" w:sz="4" w:space="0" w:color="auto"/>
              <w:left w:val="single" w:sz="4" w:space="0" w:color="auto"/>
              <w:bottom w:val="single" w:sz="4" w:space="0" w:color="auto"/>
              <w:right w:val="single" w:sz="4" w:space="0" w:color="auto"/>
            </w:tcBorders>
            <w:vAlign w:val="center"/>
            <w:hideMark/>
          </w:tcPr>
          <w:p w:rsidR="006F322E" w:rsidRPr="00855725" w:rsidRDefault="006F322E" w:rsidP="006F322E">
            <w:pPr>
              <w:spacing w:after="0" w:line="240" w:lineRule="auto"/>
              <w:jc w:val="center"/>
              <w:rPr>
                <w:rFonts w:ascii="Arial" w:hAnsi="Arial" w:cs="Arial"/>
                <w:b/>
                <w:bCs/>
                <w:lang w:val="sr-Latn-CS" w:eastAsia="sr-Latn-CS"/>
              </w:rPr>
            </w:pPr>
            <w:r w:rsidRPr="00855725">
              <w:rPr>
                <w:rFonts w:ascii="Arial" w:hAnsi="Arial" w:cs="Arial"/>
                <w:b/>
                <w:bCs/>
                <w:lang w:val="sr-Latn-CS" w:eastAsia="sr-Latn-CS"/>
              </w:rPr>
              <w:t>Bitne karakteristike predmeta nabavke</w:t>
            </w:r>
            <w:r w:rsidRPr="00855725">
              <w:rPr>
                <w:rFonts w:ascii="Arial" w:hAnsi="Arial" w:cs="Arial"/>
                <w:b/>
                <w:bCs/>
                <w:vertAlign w:val="superscript"/>
                <w:lang w:val="sr-Latn-CS" w:eastAsia="sr-Latn-CS"/>
              </w:rPr>
              <w:footnoteReference w:id="1"/>
            </w:r>
          </w:p>
        </w:tc>
        <w:tc>
          <w:tcPr>
            <w:tcW w:w="1530" w:type="dxa"/>
            <w:tcBorders>
              <w:top w:val="single" w:sz="4" w:space="0" w:color="auto"/>
              <w:left w:val="single" w:sz="4" w:space="0" w:color="auto"/>
              <w:bottom w:val="single" w:sz="4" w:space="0" w:color="auto"/>
              <w:right w:val="single" w:sz="4" w:space="0" w:color="auto"/>
            </w:tcBorders>
            <w:vAlign w:val="center"/>
            <w:hideMark/>
          </w:tcPr>
          <w:p w:rsidR="006F322E" w:rsidRPr="00855725" w:rsidRDefault="006F322E" w:rsidP="006F322E">
            <w:pPr>
              <w:spacing w:after="0" w:line="240" w:lineRule="auto"/>
              <w:jc w:val="center"/>
              <w:rPr>
                <w:rFonts w:ascii="Arial" w:hAnsi="Arial" w:cs="Arial"/>
                <w:b/>
                <w:bCs/>
                <w:lang w:val="sr-Latn-CS" w:eastAsia="sr-Latn-CS"/>
              </w:rPr>
            </w:pPr>
            <w:r w:rsidRPr="00855725">
              <w:rPr>
                <w:rFonts w:ascii="Arial" w:hAnsi="Arial" w:cs="Arial"/>
                <w:b/>
                <w:bCs/>
                <w:lang w:val="sr-Latn-CS" w:eastAsia="sr-Latn-CS"/>
              </w:rPr>
              <w:t>Jedinica mjere</w:t>
            </w:r>
          </w:p>
        </w:tc>
        <w:tc>
          <w:tcPr>
            <w:tcW w:w="1710" w:type="dxa"/>
            <w:tcBorders>
              <w:top w:val="single" w:sz="8" w:space="0" w:color="auto"/>
              <w:left w:val="single" w:sz="4" w:space="0" w:color="auto"/>
              <w:bottom w:val="single" w:sz="8" w:space="0" w:color="auto"/>
              <w:right w:val="single" w:sz="8" w:space="0" w:color="auto"/>
            </w:tcBorders>
            <w:vAlign w:val="center"/>
            <w:hideMark/>
          </w:tcPr>
          <w:p w:rsidR="006F322E" w:rsidRPr="00855725" w:rsidRDefault="006F322E" w:rsidP="006F322E">
            <w:pPr>
              <w:spacing w:after="0" w:line="240" w:lineRule="auto"/>
              <w:jc w:val="center"/>
              <w:rPr>
                <w:rFonts w:ascii="Arial" w:hAnsi="Arial" w:cs="Arial"/>
                <w:b/>
                <w:bCs/>
                <w:lang w:val="sr-Latn-CS" w:eastAsia="sr-Latn-CS"/>
              </w:rPr>
            </w:pPr>
            <w:r w:rsidRPr="00855725">
              <w:rPr>
                <w:rFonts w:ascii="Arial" w:hAnsi="Arial" w:cs="Arial"/>
                <w:b/>
                <w:bCs/>
                <w:lang w:val="sr-Latn-CS" w:eastAsia="sr-Latn-CS"/>
              </w:rPr>
              <w:t xml:space="preserve">Količina </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I</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
                <w:bCs/>
                <w:sz w:val="24"/>
                <w:szCs w:val="24"/>
                <w:lang w:val="sr-Latn-ME" w:eastAsia="sr-Latn-CS"/>
              </w:rPr>
            </w:pPr>
            <w:r w:rsidRPr="00855725">
              <w:rPr>
                <w:rFonts w:ascii="Arial" w:hAnsi="Arial" w:cs="Arial"/>
                <w:b/>
                <w:bCs/>
                <w:sz w:val="24"/>
                <w:szCs w:val="24"/>
                <w:lang w:val="sr-Latn-CS" w:eastAsia="sr-Latn-CS"/>
              </w:rPr>
              <w:t>Izgradnja fekalne kanal</w:t>
            </w:r>
            <w:r w:rsidRPr="00855725">
              <w:rPr>
                <w:rFonts w:ascii="Arial" w:hAnsi="Arial" w:cs="Arial"/>
                <w:b/>
                <w:bCs/>
                <w:sz w:val="24"/>
                <w:szCs w:val="24"/>
                <w:lang w:val="sr-Latn-ME" w:eastAsia="sr-Latn-CS"/>
              </w:rPr>
              <w:t>izacije Donji Mojkovac</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0" w:line="240" w:lineRule="auto"/>
              <w:jc w:val="both"/>
              <w:rPr>
                <w:rFonts w:ascii="Arial" w:hAnsi="Arial" w:cs="Arial"/>
                <w:b/>
                <w:bCs/>
                <w:sz w:val="24"/>
                <w:szCs w:val="24"/>
                <w:lang w:val="sr-Latn-CS" w:eastAsia="sr-Latn-CS"/>
              </w:rPr>
            </w:pPr>
            <w:r w:rsidRPr="00855725">
              <w:rPr>
                <w:rFonts w:ascii="Arial" w:hAnsi="Arial" w:cs="Arial"/>
                <w:b/>
                <w:sz w:val="24"/>
                <w:szCs w:val="24"/>
              </w:rPr>
              <w:t>Pripremni Radovi</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1.</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Obeležavanje trase, kontrola nivelete rova i cjevovoda     prilikom izvođenja radova i sva neophodna geodetska snimanja    za izradu projekta izvedenog stanja.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pausal</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b/>
                <w:sz w:val="24"/>
                <w:szCs w:val="24"/>
              </w:rPr>
            </w:pPr>
            <w:r w:rsidRPr="00855725">
              <w:rPr>
                <w:rFonts w:ascii="Arial" w:hAnsi="Arial" w:cs="Arial"/>
                <w:b/>
                <w:sz w:val="24"/>
                <w:szCs w:val="24"/>
              </w:rPr>
              <w:t>Zemljani radovi</w:t>
            </w:r>
          </w:p>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1.</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Mašinski i ručni iskop kanalskog rova za cjevovod u materijalu    svih kategorija, (predpostavljamo III i IV kategorija).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Ponuđač je obavezan da prije podnošenja ponude obiđe   trase projektovanih dionica kolektora i utvrdi stanje    terena i nema pravo da zahtijeva eventualno povećanj    ponuđenih jediničnih cijena.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Jediničnom cijenom je obuhvaćen sav potreban rad   i materijal uključujući i potrebnu pažnju oko čuvanja  postojećih instalacija koje se nađu uz trasu cjevovoda   I   eventualno potrebno podgrađivanje rova i crpljenje vode iz rova.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Postoji mogućnost prisustva fekalnih voda prilikom iskopa.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Obračun po m3 u samoniklom stanju, uredno i kvalitetno   obavljenog iskopa sa direktnim utovarom na motorno   vozilo i odvoz na deponiju do 5km.                                                                           Koeficijent rastresitosti za odvoz ukalkulisati u jediničnu    cijenu iskopa.                                                                                                 Iskop do 4m dubine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193</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2.</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Mašinski i ručni iskop kanalskog rova za </w:t>
            </w:r>
            <w:r w:rsidRPr="00855725">
              <w:rPr>
                <w:rFonts w:ascii="Arial" w:hAnsi="Arial" w:cs="Arial"/>
                <w:b/>
                <w:sz w:val="24"/>
                <w:szCs w:val="24"/>
              </w:rPr>
              <w:t>cjevovod</w:t>
            </w:r>
            <w:r w:rsidRPr="00855725">
              <w:rPr>
                <w:rFonts w:ascii="Arial" w:hAnsi="Arial" w:cs="Arial"/>
                <w:sz w:val="24"/>
                <w:szCs w:val="24"/>
              </w:rPr>
              <w:t xml:space="preserve"> kao   i iskop u trupu ulice  na mjestu prolaska   kolektora, u materijalu svih kategorija,  (predpostavljamo III i IV kategorija).                                                                         Ponuđač je obavezan da prije </w:t>
            </w:r>
            <w:r w:rsidRPr="00855725">
              <w:rPr>
                <w:rFonts w:ascii="Arial" w:hAnsi="Arial" w:cs="Arial"/>
                <w:sz w:val="24"/>
                <w:szCs w:val="24"/>
              </w:rPr>
              <w:lastRenderedPageBreak/>
              <w:t xml:space="preserve">podnošenja ponude obiđe trase projektovanih dionica kolektora i utvrdi stanje terena i nema pravo da zahtijeva eventualno povećanje  ponuđenih jediničnih cijena.                                                                                   Jediničnom cijenom je obuhvaćen sav potreban rad i materijal uključujući i potrebnu pažnju oko čuvanja   postojećih instalacija koje se nađu uz trasu cjevovoda i  eventualno potrebno podgrađivanje rova i crpljenje vode iz rova.                                          Postoji mogućnost prisustva fekalnih voda prilikom iskopa.  Obračun po m3 u samoniklom stanju, uredno i kvalitetno   obavljenog iskopa sa direktnim utovarom na motorno  vozilo i odvoz na deponiju do 5km.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Iskop od 2m do 4m dubine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35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lastRenderedPageBreak/>
              <w:t>3.</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Dodatni iskop za reviziona okna nakon iskopa                                                                   kanalskog rova.                                                                     Iskopi se obavljaju u istom materijalu u kome se                                                           vrši iskop kanalskog rova.                                                                      Jediničnom cijenom je obuhvaćen sav potreban rad  i materijal uključujući i potrebnu pažnju oko čuvanja    postojećih instalacija i eventualno potrebno podgrađivanje   jame i crpljenje vode iz jame. Postoji mogućnost prisustva fekalnih voda prilikom iskopa.                                                      Obračun po m3 u samoniklom stanju, uredno i kvalitetno     obavljenog iskopa sa direktnim utovarom na motorno   vozilo i odvoz na deponiju do 5km.                                                                             Obračun po m3 </w:t>
            </w:r>
          </w:p>
          <w:p w:rsidR="006F322E" w:rsidRPr="00855725" w:rsidRDefault="006F322E" w:rsidP="006F322E">
            <w:pPr>
              <w:spacing w:before="120" w:after="0" w:line="240" w:lineRule="auto"/>
              <w:jc w:val="both"/>
              <w:rPr>
                <w:rFonts w:ascii="Arial" w:hAnsi="Arial" w:cs="Arial"/>
                <w:bCs/>
                <w:sz w:val="24"/>
                <w:szCs w:val="24"/>
                <w:lang w:val="sr-Latn-CS" w:eastAsia="sr-Latn-CS"/>
              </w:rPr>
            </w:pPr>
            <w:r w:rsidRPr="00855725">
              <w:rPr>
                <w:rFonts w:ascii="Arial" w:hAnsi="Arial" w:cs="Arial"/>
                <w:sz w:val="24"/>
                <w:szCs w:val="24"/>
              </w:rPr>
              <w:t xml:space="preserve">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50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4.</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Ručni iskop u materijalu svih kategorija oko instalacija    koje se ukrštaju sa trasom cjevovoda.                                                                         Obračun po m3, uredno i kvalitetno obavljenog iskopa   koji podrazumijeva odbacivanje materijala iz iskopa na   dovoljnu udaljenost kako isti ne bi ometao komunikaciju  uz rov.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7</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5.</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Ručna dorada i planiranje dna rova nakon mašinskog iskopa.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Planiranje se obavlja sa probranim materijalom iz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iskopa sa tačnošću od +/- 3cm od </w:t>
            </w:r>
            <w:r w:rsidRPr="00855725">
              <w:rPr>
                <w:rFonts w:ascii="Arial" w:hAnsi="Arial" w:cs="Arial"/>
                <w:sz w:val="24"/>
                <w:szCs w:val="24"/>
              </w:rPr>
              <w:lastRenderedPageBreak/>
              <w:t xml:space="preserve">projektovane nivelete.Na isplanirano dno rova ugrađuje se posteljica.  Jediničnom cijenom je obuhvaćen sav potreban rad.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Obračun po m2 isplaniranog dna rova.                                                                          </w:t>
            </w:r>
          </w:p>
          <w:p w:rsidR="006F322E" w:rsidRPr="00855725" w:rsidRDefault="006F322E" w:rsidP="006F322E">
            <w:pPr>
              <w:spacing w:before="120" w:after="0" w:line="240" w:lineRule="auto"/>
              <w:jc w:val="both"/>
              <w:rPr>
                <w:rFonts w:ascii="Arial" w:hAnsi="Arial" w:cs="Arial"/>
                <w:bCs/>
                <w:sz w:val="24"/>
                <w:szCs w:val="24"/>
                <w:lang w:val="sr-Latn-CS" w:eastAsia="sr-Latn-CS"/>
              </w:rPr>
            </w:pPr>
            <w:r w:rsidRPr="00855725">
              <w:rPr>
                <w:rFonts w:ascii="Arial" w:hAnsi="Arial" w:cs="Arial"/>
                <w:sz w:val="24"/>
                <w:szCs w:val="24"/>
              </w:rPr>
              <w:t xml:space="preserve">                    110.00*0.80=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M2</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88</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lastRenderedPageBreak/>
              <w:t>6.</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Izrada posteljice za kanalizacione cijevi.                                                                     Posteljica se izvodi od pijeska prirodne mješavine,                                                           10 cm ispod, znad i oko cijevi čitavom širinom rova.  Posteljica se može ugraditi i od prosejanog materijala iz iskopa  tako da u dodiru sa cjevovodom ne budu frakcije više   od 8-10 mm.                                                                                                   Obračun po m3 kvalitetno izvedene posteljice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20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7.</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Nabavka, trasport i ugradnja u rov tamopina-jalovine  nakon montaže cjevovoda i ugradnje posteljice  i za nasipanje planirane sobraćajnice duž trase kolektora                                                                                Tampon se ugrađuje umjesto postojećeg materijala  u kojem se obavlja iskop kanalskog rova.  Tampon ugrađivati u slojevima ne većim od 30 cm  uz nabijanje do potrebnog modula stišljivosti kao    podloga za ugradnju asfaltne i betonske podloge.                                                               Zatrpavanje prvog sloja rova se obavlja ručno.                                                                 Dalje zatrpavanje se može obavljati mašinski uz uslov  da se prilikom zatrpavanja rova mašinama ne prelazi preko rova sa montiranim i ispitanim cjevovodom i da   slojevi ne budu deblji od 30 cm uz propisno nabijanje.                                                        </w:t>
            </w:r>
          </w:p>
          <w:p w:rsidR="006F322E" w:rsidRPr="00855725" w:rsidRDefault="006F322E" w:rsidP="006F322E">
            <w:pPr>
              <w:spacing w:before="120" w:after="0" w:line="240" w:lineRule="auto"/>
              <w:jc w:val="both"/>
              <w:rPr>
                <w:rFonts w:ascii="Arial" w:hAnsi="Arial" w:cs="Arial"/>
                <w:bCs/>
                <w:sz w:val="24"/>
                <w:szCs w:val="24"/>
                <w:lang w:val="sr-Latn-CS" w:eastAsia="sr-Latn-CS"/>
              </w:rPr>
            </w:pPr>
            <w:r w:rsidRPr="00855725">
              <w:rPr>
                <w:rFonts w:ascii="Arial" w:hAnsi="Arial" w:cs="Arial"/>
                <w:sz w:val="24"/>
                <w:szCs w:val="24"/>
              </w:rPr>
              <w:t xml:space="preserve">  Obračun po m3 ugrađenog i nabijenog tampona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200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8.</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Zatrpavanje rova materijalom iz iskopa                                                                nakon montaže cjevovoda i ugradnje posteljice.                                                                 Zatrpavanje prvog sloja rova se obavlja ručno.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Dalje zatrpavanje se može obavljati mašinski uz uslov  da se prilikom zatrpavanja rova mašinama ne prelazi    preko rova sa montiranim i ispitanim cjevovodom i da  slojevi ne budu deblji od 30 cm uz propisno nabijanje.                                                        </w:t>
            </w:r>
          </w:p>
          <w:p w:rsidR="006F322E" w:rsidRPr="00855725" w:rsidRDefault="006F322E" w:rsidP="006F322E">
            <w:pPr>
              <w:spacing w:before="120" w:after="0" w:line="240" w:lineRule="auto"/>
              <w:jc w:val="both"/>
              <w:rPr>
                <w:rFonts w:ascii="Arial" w:hAnsi="Arial" w:cs="Arial"/>
                <w:bCs/>
                <w:sz w:val="24"/>
                <w:szCs w:val="24"/>
                <w:lang w:val="sr-Latn-CS" w:eastAsia="sr-Latn-CS"/>
              </w:rPr>
            </w:pPr>
            <w:r w:rsidRPr="00855725">
              <w:rPr>
                <w:rFonts w:ascii="Arial" w:hAnsi="Arial" w:cs="Arial"/>
                <w:sz w:val="24"/>
                <w:szCs w:val="24"/>
              </w:rPr>
              <w:t xml:space="preserve">                    Obračun po m3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20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9540" w:type="dxa"/>
            <w:gridSpan w:val="5"/>
            <w:tcBorders>
              <w:top w:val="single" w:sz="8" w:space="0" w:color="auto"/>
              <w:left w:val="nil"/>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
                <w:bCs/>
                <w:sz w:val="24"/>
                <w:szCs w:val="24"/>
                <w:lang w:val="sr-Latn-CS" w:eastAsia="sr-Latn-CS"/>
              </w:rPr>
            </w:pPr>
            <w:r w:rsidRPr="00855725">
              <w:rPr>
                <w:rFonts w:ascii="Arial" w:hAnsi="Arial" w:cs="Arial"/>
                <w:b/>
                <w:bCs/>
                <w:sz w:val="24"/>
                <w:szCs w:val="24"/>
                <w:lang w:val="sr-Latn-CS" w:eastAsia="sr-Latn-CS"/>
              </w:rPr>
              <w:t>Ukupno zemljani radovi</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0" w:line="240" w:lineRule="auto"/>
              <w:jc w:val="both"/>
              <w:rPr>
                <w:rFonts w:ascii="Arial" w:hAnsi="Arial" w:cs="Arial"/>
                <w:b/>
                <w:bCs/>
                <w:sz w:val="24"/>
                <w:szCs w:val="24"/>
                <w:lang w:val="sr-Latn-CS" w:eastAsia="sr-Latn-CS"/>
              </w:rPr>
            </w:pPr>
            <w:r w:rsidRPr="00855725">
              <w:rPr>
                <w:rFonts w:ascii="Arial" w:hAnsi="Arial" w:cs="Arial"/>
                <w:b/>
                <w:sz w:val="24"/>
                <w:szCs w:val="24"/>
              </w:rPr>
              <w:t xml:space="preserve">     Betonski radovi</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1.</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Izrada baze revizionog okna sa donjom pločom i kinetom od betona MB30.                                                                                                Istovremeno sa izradom baze revizionog okna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ugrađuju se i spojnice odgovarajućeg prečnika od poliestera,  sa integrisanim gumenim dihtunsima NBR kvaliteta, tako da se, nakon maontaže cjevovoda, onemogući procurivanje spoljnih voda.                                                Jediničnom cijenom obuhvaćen je sav potreban rad i materijal   uključujući i potrebnu oplatu.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Obračun po m3 ugrađenog betona</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2,2</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2.</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Nabvka transport i ugradnja betona MB30 u armirano-betonsku gornju ploču i armirano-betonski vijenac ispod ploce   revizionih okana od betonskih prstenova.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Ploča je debljine 20cm  Jediničnom cijenom obuhvaćen je sav potreban rad i materijal uključujući potrebnu oplatu.                                                                      Obračun po m3 ugrađenog betona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2,0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3.</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Nabvka transport i ugradnja betona MB30 u armirano-betonsku   donju ploču četvrtastih okana.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Ploča i zidovi se izvode debljine 20cm.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1,4</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4.</w:t>
            </w:r>
          </w:p>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Nabvka transport i ugradnja betona MB30 u armirano-betonsku gornju ploču i zidove četvrtastih okana.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Ploča i zidovi se izvodie u svemu prema detalju iz projekta  debljine zidova 20cm.                                                                                          Jediničnom cijenom obuhvaćen je sav potreban rad   i materijal uključujući potrebnu oplatu.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2,6</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5.</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Nabavka, transport i ugradnja armirano-betonskih prstenova                                                     prečnika1000mm dužine L=1000mm. sa integrisanim gumenim                                                        dihtungom NBR kvaliteta.                                                                                      Prstenovi se ugrađuju na bazu revizionog okna tako da se njime   formira tijelo revizionog okna.                                                                              Jedininičnom cijenom obuhvaćen je sav potreban rad i materijal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za ugradnju betonskih prstenova uključujući potrebna štemovanja  za penjalice, kao i krpljenje nakon ugradnje penjalica,                                             </w:t>
            </w:r>
            <w:r w:rsidRPr="00855725">
              <w:rPr>
                <w:rFonts w:ascii="Arial" w:hAnsi="Arial" w:cs="Arial"/>
                <w:sz w:val="24"/>
                <w:szCs w:val="24"/>
              </w:rPr>
              <w:lastRenderedPageBreak/>
              <w:t xml:space="preserve">potrebna skraćenja cijevi i ostale radove kojima se obezbeđuje potpuno formiranje zida okna od armirano-betonskih prstenova                                       tako da se onemogući procurivanje spoljnih voda.                                                               Obračun po komadu ugrađenih  armirano-betonskih prstenova                                                     </w:t>
            </w:r>
          </w:p>
          <w:p w:rsidR="006F322E" w:rsidRPr="00855725" w:rsidRDefault="006F322E" w:rsidP="006F322E">
            <w:pPr>
              <w:spacing w:before="120" w:after="0" w:line="240" w:lineRule="auto"/>
              <w:jc w:val="both"/>
              <w:rPr>
                <w:rFonts w:ascii="Arial" w:hAnsi="Arial" w:cs="Arial"/>
                <w:bCs/>
                <w:sz w:val="24"/>
                <w:szCs w:val="24"/>
                <w:lang w:val="sr-Latn-CS" w:eastAsia="sr-Latn-CS"/>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kom</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4</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lastRenderedPageBreak/>
              <w:t>6.</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Nabavka, transport, sječenje, savijanje i ugradnja                                                             betonskog željeza.                                                                            Jediničnom cijenom obuhvaćen je sav potreban                                                                rad i materijal za pravilnu ugradnju betonskog željeza                                          </w:t>
            </w:r>
          </w:p>
          <w:p w:rsidR="006F322E" w:rsidRPr="00855725" w:rsidRDefault="006F322E" w:rsidP="006F322E">
            <w:pPr>
              <w:spacing w:before="120" w:after="0" w:line="240" w:lineRule="auto"/>
              <w:jc w:val="both"/>
              <w:rPr>
                <w:rFonts w:ascii="Arial" w:hAnsi="Arial" w:cs="Arial"/>
                <w:bCs/>
                <w:sz w:val="24"/>
                <w:szCs w:val="24"/>
                <w:lang w:val="sr-Latn-CS" w:eastAsia="sr-Latn-CS"/>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kg</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1050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
                <w:bCs/>
                <w:sz w:val="24"/>
                <w:szCs w:val="24"/>
                <w:lang w:val="sr-Latn-CS" w:eastAsia="sr-Latn-CS"/>
              </w:rPr>
            </w:pPr>
            <w:r w:rsidRPr="00855725">
              <w:rPr>
                <w:rFonts w:ascii="Arial" w:hAnsi="Arial" w:cs="Arial"/>
                <w:b/>
                <w:sz w:val="24"/>
                <w:szCs w:val="24"/>
              </w:rPr>
              <w:t>Instalaterski radovi</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1.</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Nabavka, transport i ugrađivanje kanalizacionih cijesa spojnicama i zaptivnim gumenim dihtunzima NBR kvaliteta.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Cijevi se ugrađuju na predhodno izrađenoj                                                                    posteljici od pijeska Jediničnom cijenom je obuhvaćen sav potreban rad i  materijal za potpunu i pravilnu montažu kanalizacionih   cijevi u svemu prema propisima za ovu vrstu radova.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Obračun po m1 montiranih i od nadzora primljenih                                                           cijevi od centrifugalnog poliestera                                                                 DN250 spoljni prečnik 272mm, unutrašnji prečnik 260.20mm                                                      </w:t>
            </w:r>
          </w:p>
          <w:p w:rsidR="006F322E" w:rsidRPr="00855725" w:rsidRDefault="006F322E" w:rsidP="006F322E">
            <w:pPr>
              <w:spacing w:before="120" w:after="0" w:line="240" w:lineRule="auto"/>
              <w:jc w:val="both"/>
              <w:rPr>
                <w:rFonts w:ascii="Arial" w:hAnsi="Arial" w:cs="Arial"/>
                <w:bCs/>
                <w:sz w:val="24"/>
                <w:szCs w:val="24"/>
                <w:lang w:val="sr-Latn-CS" w:eastAsia="sr-Latn-CS"/>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M1</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110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2.</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Nabavka, transport i ugradnja poklopaca sa ramom    od nodularnog liva (prema standardu EN124)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Poklopci su premazani sa hidrosobilnom netoksičnom    crnom bojom, nezagađivač prema BS3416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Poklopci su kružni, prečnika svetlog otvora 60cm,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za opterećenja od 400kN (klase D400) i zglobnom vezom rama   i poklopca i gumenim dihtungom ili konusnim naleganjem poklopca na ram.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Jediničnom cijenom je obuhvaćen sav potreban rad   i materijal za kvalitetnu ugradnju poklopaca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lastRenderedPageBreak/>
              <w:t xml:space="preserve">; bušenje rupa i ankerisanje  rama poklopca u AB gornju ploču nakon betoniranja.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Obračun po komadu ugrađenog poklopca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kom</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lastRenderedPageBreak/>
              <w:t>3.</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Spajanje prekinutih cjevovoda zvodosnadbijevanje                                                              koji nijesu evidentirani katastrom instalacija.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Jediničnom cijenom obuhvaćen dodatni ručni iskop na  otvaranju, ručno zatrpavanje nakon prespajanja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pausalno</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4.</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Spajanje prekinutih  elektro kablova koji nijesu evidentirani   katastrom instalacija.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Jediničnom cijenom obuhvaćen dodatni ručni iskopna   otvaranju, ručno zatrpavanje nakon prespajanja te potrebni  rad i material za prespajanje.                                                                                </w:t>
            </w:r>
          </w:p>
          <w:p w:rsidR="006F322E" w:rsidRPr="00855725" w:rsidRDefault="006F322E" w:rsidP="006F322E">
            <w:pPr>
              <w:spacing w:after="0" w:line="240" w:lineRule="auto"/>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pausalno</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5.</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Rasijecanje i razbijanje sa pikamerom postojeće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asfaltne podloge kolovozne konstrukcije.                                                                        Ivice afaltna ravno odsjeći, po 40 santimetara lijevo    i desno šire od poprećnog presjeka rova tako da se ne dođe do oštećenja ostale površine tokom iskopa rova.                                                               Predpostavljana debljina asfaltne podloge je 16cm (6+6+4).                                                    Jediničnom cijenom obuhvaćena je nabavka sa ugradnjim  novog asfalta nakon zatrpavanja rova na ugrađenu tamponsku podlogu uvaljanu do potrebnog modula stišljivosti.                                                            </w:t>
            </w:r>
          </w:p>
          <w:p w:rsidR="006F322E" w:rsidRPr="00855725" w:rsidRDefault="006F322E" w:rsidP="006F322E">
            <w:pPr>
              <w:spacing w:after="0" w:line="240" w:lineRule="auto"/>
              <w:rPr>
                <w:rFonts w:ascii="Arial" w:hAnsi="Arial" w:cs="Arial"/>
                <w:sz w:val="24"/>
                <w:szCs w:val="24"/>
              </w:rPr>
            </w:pPr>
            <w:r w:rsidRPr="00855725">
              <w:rPr>
                <w:rFonts w:ascii="Arial" w:hAnsi="Arial" w:cs="Arial"/>
                <w:sz w:val="24"/>
                <w:szCs w:val="24"/>
              </w:rPr>
              <w:t xml:space="preserve">Ugrađena asfltna podloga je debljine kao i postojeća.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M2</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200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6F322E" w:rsidRPr="00855725" w:rsidTr="00D100D7">
        <w:trPr>
          <w:trHeight w:val="389"/>
        </w:trPr>
        <w:tc>
          <w:tcPr>
            <w:tcW w:w="10150" w:type="dxa"/>
            <w:gridSpan w:val="6"/>
            <w:tcBorders>
              <w:top w:val="single" w:sz="8" w:space="0" w:color="auto"/>
              <w:left w:val="single" w:sz="8" w:space="0" w:color="auto"/>
              <w:bottom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II</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
                <w:bCs/>
                <w:sz w:val="24"/>
                <w:szCs w:val="24"/>
                <w:lang w:val="sr-Latn-ME" w:eastAsia="sr-Latn-CS"/>
              </w:rPr>
            </w:pPr>
            <w:r w:rsidRPr="00855725">
              <w:rPr>
                <w:rFonts w:ascii="Arial" w:hAnsi="Arial" w:cs="Arial"/>
                <w:b/>
                <w:bCs/>
                <w:sz w:val="24"/>
                <w:szCs w:val="24"/>
                <w:lang w:val="sr-Latn-CS" w:eastAsia="sr-Latn-CS"/>
              </w:rPr>
              <w:t>I</w:t>
            </w:r>
            <w:r w:rsidRPr="00855725">
              <w:rPr>
                <w:rFonts w:ascii="Arial" w:hAnsi="Arial" w:cs="Arial"/>
                <w:b/>
                <w:bCs/>
                <w:sz w:val="24"/>
                <w:szCs w:val="24"/>
                <w:lang w:val="sr-Latn-ME" w:eastAsia="sr-Latn-CS"/>
              </w:rPr>
              <w:t>zgradnja atmosferske kanalizacije u lokalnoj saobraćajnici</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1.</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 xml:space="preserve">Obilježavanje trase, kontrola nivelete rova i cjevovoda prilikom izvođenja. Obilježavanje trase i kontrolu nivelete izvesti u svemu prema geometrijskim elementima trase datim glavnim projektom. Jediničnom cijenom obuhvaćen je sav potreban rad i oprema u svemu prema tehnničkim propisima za </w:t>
            </w:r>
            <w:r w:rsidRPr="00855725">
              <w:rPr>
                <w:rFonts w:ascii="Arial" w:hAnsi="Arial" w:cs="Arial"/>
                <w:sz w:val="24"/>
                <w:szCs w:val="24"/>
              </w:rPr>
              <w:lastRenderedPageBreak/>
              <w:t>ovu vrstu radova.</w:t>
            </w:r>
            <w:r w:rsidRPr="00855725">
              <w:rPr>
                <w:rFonts w:ascii="Arial" w:hAnsi="Arial" w:cs="Arial"/>
                <w:sz w:val="24"/>
                <w:szCs w:val="24"/>
              </w:rPr>
              <w:br/>
              <w:t>Obračun po 1 m' trase.</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M1</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150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lastRenderedPageBreak/>
              <w:t>2.</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Mašinski i ručni iskop kanalskog rova za cjevovod u materijalu svih kategorija prosječne dubine 0-2 m. Izvođač je dužan da prije izrade ponude obiđe trase projektovanih dionica cjevovoda, utvrdi stanje terena jer nema pravo na promjenu kategorizacije tokom izvođenja.</w:t>
            </w:r>
            <w:r w:rsidRPr="00855725">
              <w:rPr>
                <w:rFonts w:ascii="Arial" w:hAnsi="Arial" w:cs="Arial"/>
                <w:sz w:val="24"/>
                <w:szCs w:val="24"/>
              </w:rPr>
              <w:br/>
              <w:t>Jediničnom cijenom je obuhvaćen sav potreban rad i materijal uključujući i potrebnu pažnju oko čuvanja postojećih instalacija koje se nađu uz trasu cjevovoda i eventualno potrebno podgrađivanje rova.</w:t>
            </w:r>
            <w:r w:rsidRPr="00855725">
              <w:rPr>
                <w:rFonts w:ascii="Arial" w:hAnsi="Arial" w:cs="Arial"/>
                <w:sz w:val="24"/>
                <w:szCs w:val="24"/>
              </w:rPr>
              <w:br/>
              <w:t>Obračun po m³, uredno i kvalitetno obavljenog iskopa koji podrazumijeva odbacivanje materijala od iskopa na dovoljnu udaljenost od rova kako isti ne bi ometao komunikaciju uz rov neophodnu za sve faze montaže i ispitivanja cjevovoda .</w:t>
            </w:r>
            <w:r w:rsidRPr="00855725">
              <w:rPr>
                <w:rFonts w:ascii="Arial" w:hAnsi="Arial" w:cs="Arial"/>
                <w:sz w:val="24"/>
                <w:szCs w:val="24"/>
              </w:rPr>
              <w:br/>
              <w:t>Iskop od 0 do 2 m Obračun po m3.</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120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3.</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Dodatni iskop za reviziona okna nakon iskopa kanalskog rova.  Iskopi se obavljaju u materijalu u kome se vrši iskop kanalskog rova. Jediničnom cijenom je obuhvaćen sav potreban rad i material uključujući potrebnu pažnju oko čuvanja postojećih instalacija i eventualno potrebno podgrađivanje. Obračun po m3, uredno i kvalitetno obavljenog iskopa koji podrazumijeva odbacivanje materijala od iskopa na dovoljnu udaljenost kako isti ne bi ometao komunikaciju uz rov.</w:t>
            </w:r>
          </w:p>
          <w:p w:rsidR="006F322E" w:rsidRPr="00855725" w:rsidRDefault="006F322E" w:rsidP="006F322E">
            <w:pPr>
              <w:spacing w:before="120" w:after="120" w:line="264" w:lineRule="auto"/>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4.</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 xml:space="preserve">Nabavka, transport i razastiranje muljevitog pijeska – prirodne mješavine, u rov za izradu posteljice debljine 10 cm ispod cijevi, oko cijevi u punoj širini rova i iznad cijevi u sloju od 10 cm.Srednja veličina zrna pijeska do 3 mm. Muljeviti materijal da ne sadrži organskih materija. Vađenjem iz deponije ovog materijala </w:t>
            </w:r>
            <w:r w:rsidRPr="00855725">
              <w:rPr>
                <w:rFonts w:ascii="Arial" w:hAnsi="Arial" w:cs="Arial"/>
                <w:sz w:val="24"/>
                <w:szCs w:val="24"/>
              </w:rPr>
              <w:lastRenderedPageBreak/>
              <w:t>treba otkloniti sve krupne sastojke. Prvi sloj pijeska postaviti u ravnomjernom sloju i nabiti. Nakon polaganja cjevovoda izvršiti podbijanje cijevi ravnomjerno lopatom. Nadsloj pijeska ubacivati lopatom do potrebne debljine sloja . Posteljica se može ugraditi i od prosejanog materijala iz iskopa tako da u dodiru sa cjevovodom ne budu frakcije veće od 8-10 mm. Obračun po m3 ugrađenog materijala.</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25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lastRenderedPageBreak/>
              <w:t>5.</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Utovar i odvoz viška materijala iz iskopa na deponiju koju odredi investitor. Jedininičnom cijenom je obuhvaćen sav potreban rad i materijal za odvoz viška od iskopa kanalskog rova na gradsku deponiju.</w:t>
            </w:r>
            <w:r w:rsidRPr="00855725">
              <w:rPr>
                <w:rFonts w:ascii="Arial" w:hAnsi="Arial" w:cs="Arial"/>
                <w:sz w:val="24"/>
                <w:szCs w:val="24"/>
              </w:rPr>
              <w:br/>
              <w:t>Obračun po m3 odvezenog materijala.</w:t>
            </w:r>
          </w:p>
          <w:p w:rsidR="006F322E" w:rsidRPr="00855725" w:rsidRDefault="006F322E" w:rsidP="006F322E">
            <w:pPr>
              <w:spacing w:before="120" w:after="120" w:line="264" w:lineRule="auto"/>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50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6.</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Zatrpavanje kanalskih rovova sa montiranim i ispitanim cjevovodom. Zatrpavanje se obavlja u slojevima, debljine 30-40 cm, uz propisno nabijanje do postizanja potrebnog modula stišljivosti. Zatrpavanje prvog sloja rova se obavlja ručno, probranim materijalom iz iskopa. Dalje zatrpavanje se može obavljati preostalim viškom od iskopa mašinski uz uslov da se prilikom zatrpavanja rova mašinama ne prelazi preko rova sa montiranim cjevovodom i da slojevi ne budu deblji od 50 cm uz propisno nabijanje.</w:t>
            </w:r>
            <w:r w:rsidRPr="00855725">
              <w:rPr>
                <w:rFonts w:ascii="Arial" w:hAnsi="Arial" w:cs="Arial"/>
                <w:sz w:val="24"/>
                <w:szCs w:val="24"/>
              </w:rPr>
              <w:br/>
              <w:t>Obračun po m3 materijala za zatrpavanje.</w:t>
            </w:r>
            <w:r w:rsidRPr="00855725">
              <w:rPr>
                <w:rFonts w:ascii="Arial" w:hAnsi="Arial" w:cs="Arial"/>
                <w:sz w:val="24"/>
                <w:szCs w:val="24"/>
              </w:rPr>
              <w:br/>
            </w:r>
          </w:p>
          <w:p w:rsidR="006F322E" w:rsidRPr="00855725" w:rsidRDefault="006F322E" w:rsidP="006F322E">
            <w:pPr>
              <w:spacing w:before="120" w:after="120" w:line="264" w:lineRule="auto"/>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86.5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9540" w:type="dxa"/>
            <w:gridSpan w:val="5"/>
            <w:tcBorders>
              <w:top w:val="single" w:sz="8" w:space="0" w:color="auto"/>
              <w:left w:val="nil"/>
              <w:bottom w:val="single" w:sz="8" w:space="0" w:color="auto"/>
              <w:right w:val="single" w:sz="8" w:space="0" w:color="auto"/>
            </w:tcBorders>
            <w:vAlign w:val="center"/>
          </w:tcPr>
          <w:p w:rsidR="006F322E" w:rsidRPr="00855725" w:rsidRDefault="006F322E" w:rsidP="006F322E">
            <w:pPr>
              <w:spacing w:before="120" w:after="120" w:line="264" w:lineRule="auto"/>
              <w:jc w:val="both"/>
              <w:rPr>
                <w:rFonts w:ascii="Arial" w:hAnsi="Arial" w:cs="Arial"/>
                <w:b/>
                <w:bCs/>
                <w:sz w:val="24"/>
                <w:szCs w:val="24"/>
              </w:rPr>
            </w:pPr>
            <w:r w:rsidRPr="00855725">
              <w:rPr>
                <w:rFonts w:ascii="Arial" w:hAnsi="Arial" w:cs="Arial"/>
                <w:b/>
                <w:bCs/>
                <w:sz w:val="24"/>
                <w:szCs w:val="24"/>
              </w:rPr>
              <w:t>UKUPNO ZEMLJANI RADOVI</w:t>
            </w:r>
          </w:p>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b/>
                <w:bCs/>
                <w:sz w:val="24"/>
                <w:szCs w:val="24"/>
              </w:rPr>
            </w:pPr>
            <w:r w:rsidRPr="00855725">
              <w:rPr>
                <w:rFonts w:ascii="Arial" w:hAnsi="Arial" w:cs="Arial"/>
                <w:b/>
                <w:bCs/>
                <w:sz w:val="24"/>
                <w:szCs w:val="24"/>
              </w:rPr>
              <w:t>BETONSKI RADOVI</w:t>
            </w:r>
          </w:p>
          <w:p w:rsidR="006F322E" w:rsidRPr="00855725" w:rsidRDefault="006F322E" w:rsidP="006F322E">
            <w:pPr>
              <w:spacing w:before="120" w:after="120" w:line="264" w:lineRule="auto"/>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1.</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Nabavka transport i ugradnja armirano-</w:t>
            </w:r>
            <w:r w:rsidRPr="00855725">
              <w:rPr>
                <w:rFonts w:ascii="Arial" w:hAnsi="Arial" w:cs="Arial"/>
                <w:sz w:val="24"/>
                <w:szCs w:val="24"/>
              </w:rPr>
              <w:lastRenderedPageBreak/>
              <w:t>betonskih cijevi profila 1000mm dužine L=1.0m I L=0.5m.Cijevi se ugrađuju tako da se njime formira tijelo okna.Jediničnom cijenom obuhvaćen je sav potreban rad i materijal uključujući potrebna štemovanja za penjalice, krpljenje betonskih cijevi nkon ugradnje penjalica, potrebna skraćenja cijevi, temeljenje cijevi u dno i kinetu i sve ostale radove kojima se obezbjeđuje potpuno formiranje zida okna od AB cijevi. Obračun po komaduugrađenih AB cijevi u reviziono okno.  L=1.0m 6kom                                L=0.5m         3kom</w:t>
            </w:r>
          </w:p>
          <w:p w:rsidR="006F322E" w:rsidRPr="00855725" w:rsidRDefault="006F322E" w:rsidP="006F322E">
            <w:pPr>
              <w:spacing w:before="120" w:after="120" w:line="264" w:lineRule="auto"/>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kom</w:t>
            </w:r>
          </w:p>
          <w:p w:rsidR="006F322E" w:rsidRPr="00855725" w:rsidRDefault="006F322E" w:rsidP="006F322E">
            <w:pPr>
              <w:spacing w:before="120" w:after="120" w:line="264" w:lineRule="auto"/>
              <w:jc w:val="both"/>
              <w:rPr>
                <w:rFonts w:ascii="Arial" w:hAnsi="Arial" w:cs="Arial"/>
                <w:sz w:val="24"/>
                <w:szCs w:val="24"/>
                <w:lang w:val="sr-Latn-CS" w:eastAsia="sr-Latn-CS"/>
              </w:rPr>
            </w:pPr>
          </w:p>
          <w:p w:rsidR="006F322E" w:rsidRPr="00855725" w:rsidRDefault="006F322E" w:rsidP="006F322E">
            <w:pPr>
              <w:spacing w:before="120" w:after="120" w:line="264" w:lineRule="auto"/>
              <w:jc w:val="both"/>
              <w:rPr>
                <w:rFonts w:ascii="Arial" w:hAnsi="Arial" w:cs="Arial"/>
                <w:sz w:val="24"/>
                <w:szCs w:val="24"/>
                <w:lang w:val="sr-Latn-CS" w:eastAsia="sr-Latn-CS"/>
              </w:rPr>
            </w:pPr>
          </w:p>
          <w:p w:rsidR="006F322E" w:rsidRPr="00855725" w:rsidRDefault="006F322E" w:rsidP="006F322E">
            <w:pPr>
              <w:spacing w:before="120" w:after="120" w:line="264" w:lineRule="auto"/>
              <w:jc w:val="both"/>
              <w:rPr>
                <w:rFonts w:ascii="Arial" w:hAnsi="Arial" w:cs="Arial"/>
                <w:sz w:val="24"/>
                <w:szCs w:val="24"/>
                <w:lang w:val="sr-Latn-CS" w:eastAsia="sr-Latn-CS"/>
              </w:rPr>
            </w:pPr>
          </w:p>
          <w:p w:rsidR="006F322E" w:rsidRPr="00855725" w:rsidRDefault="006F322E" w:rsidP="006F322E">
            <w:pPr>
              <w:spacing w:before="120" w:after="120" w:line="264" w:lineRule="auto"/>
              <w:jc w:val="both"/>
              <w:rPr>
                <w:rFonts w:ascii="Arial" w:hAnsi="Arial" w:cs="Arial"/>
                <w:sz w:val="24"/>
                <w:szCs w:val="24"/>
                <w:lang w:val="sr-Latn-CS" w:eastAsia="sr-Latn-CS"/>
              </w:rPr>
            </w:pPr>
          </w:p>
          <w:p w:rsidR="006F322E" w:rsidRPr="00855725" w:rsidRDefault="006F322E" w:rsidP="006F322E">
            <w:pPr>
              <w:spacing w:before="120" w:after="120" w:line="264" w:lineRule="auto"/>
              <w:jc w:val="both"/>
              <w:rPr>
                <w:rFonts w:ascii="Arial" w:hAnsi="Arial" w:cs="Arial"/>
                <w:sz w:val="24"/>
                <w:szCs w:val="24"/>
                <w:lang w:val="sr-Latn-CS" w:eastAsia="sr-Latn-CS"/>
              </w:rPr>
            </w:pPr>
          </w:p>
          <w:p w:rsidR="006F322E" w:rsidRPr="00855725" w:rsidRDefault="006F322E" w:rsidP="006F322E">
            <w:pPr>
              <w:spacing w:before="120" w:after="120" w:line="264" w:lineRule="auto"/>
              <w:jc w:val="both"/>
              <w:rPr>
                <w:rFonts w:ascii="Arial" w:hAnsi="Arial" w:cs="Arial"/>
                <w:sz w:val="24"/>
                <w:szCs w:val="24"/>
                <w:lang w:val="sr-Latn-CS" w:eastAsia="sr-Latn-CS"/>
              </w:rPr>
            </w:pPr>
          </w:p>
          <w:p w:rsidR="006F322E" w:rsidRPr="00855725" w:rsidRDefault="006F322E" w:rsidP="006F322E">
            <w:pPr>
              <w:spacing w:before="120" w:after="120" w:line="264" w:lineRule="auto"/>
              <w:jc w:val="both"/>
              <w:rPr>
                <w:rFonts w:ascii="Arial" w:hAnsi="Arial" w:cs="Arial"/>
                <w:sz w:val="24"/>
                <w:szCs w:val="24"/>
                <w:lang w:val="sr-Latn-CS" w:eastAsia="sr-Latn-CS"/>
              </w:rPr>
            </w:pPr>
          </w:p>
          <w:p w:rsidR="006F322E" w:rsidRPr="00855725" w:rsidRDefault="006F322E" w:rsidP="006F322E">
            <w:pPr>
              <w:spacing w:before="120" w:after="120" w:line="264" w:lineRule="auto"/>
              <w:jc w:val="both"/>
              <w:rPr>
                <w:rFonts w:ascii="Arial" w:hAnsi="Arial" w:cs="Arial"/>
                <w:sz w:val="24"/>
                <w:szCs w:val="24"/>
                <w:lang w:val="sr-Latn-CS" w:eastAsia="sr-Latn-CS"/>
              </w:rPr>
            </w:pPr>
          </w:p>
          <w:p w:rsidR="006F322E" w:rsidRPr="00855725" w:rsidRDefault="006F322E" w:rsidP="006F322E">
            <w:pPr>
              <w:spacing w:before="120" w:after="120" w:line="264" w:lineRule="auto"/>
              <w:jc w:val="both"/>
              <w:rPr>
                <w:rFonts w:ascii="Arial" w:hAnsi="Arial" w:cs="Arial"/>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lastRenderedPageBreak/>
              <w:t>6</w:t>
            </w:r>
          </w:p>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lastRenderedPageBreak/>
              <w:t>3</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lastRenderedPageBreak/>
              <w:t>2.</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 xml:space="preserve">Nabavka transport i ugradnja betona MB30 u armirano-betonsku gornju ploču slivnika i armirano betonski vijenac ispod gornje ploče. Ploča se izvodi debljine 15cm. Jediničnom cijenom obuhvaćen je sav potreban rad i materijal uključujući potrebnu oplatu i armaturu. Obračun po m3 ugrađenog betona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2.38</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3.</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 xml:space="preserve">Nabavka transport i ugradnja betona MB30 u betonsku donju ploču slivnika. Ploča se izvodi u svemu prema detalju iz projekta debljine 15cm. Jediničnom cijenom obuhvaćen je sav potreban rad i materijal uključujući potrebnu oplatu. Obračun po m3 ugrađenog betona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1.35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4.</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Izrada kinete i AB vijenca iznad donje ploče u slivnicima. Kinete se izvode od betona MB30. Kineta se izrađuje od polutače PVC cijevi a njena obrazina od betona sa završnom obradom cementnim malterom uz glačanje do crnog sjaja. Jediničnom cijenom je obuhvaćen potreban rad i materijal za kompletnu izradu kinete revizionog okna. Obračun po m3 betona za izradu  kinete prema propisu za ovu vrstu radova.</w:t>
            </w:r>
          </w:p>
          <w:p w:rsidR="006F322E" w:rsidRPr="00855725" w:rsidRDefault="006F322E" w:rsidP="006F322E">
            <w:pPr>
              <w:spacing w:before="120" w:after="120" w:line="264" w:lineRule="auto"/>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2.63</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9540" w:type="dxa"/>
            <w:gridSpan w:val="5"/>
            <w:tcBorders>
              <w:top w:val="single" w:sz="8" w:space="0" w:color="auto"/>
              <w:left w:val="nil"/>
              <w:bottom w:val="single" w:sz="8" w:space="0" w:color="auto"/>
              <w:right w:val="single" w:sz="8" w:space="0" w:color="auto"/>
            </w:tcBorders>
            <w:vAlign w:val="center"/>
          </w:tcPr>
          <w:p w:rsidR="006F322E" w:rsidRPr="00855725" w:rsidRDefault="006F322E" w:rsidP="006F322E">
            <w:pPr>
              <w:spacing w:before="120" w:after="120" w:line="264" w:lineRule="auto"/>
              <w:jc w:val="both"/>
              <w:rPr>
                <w:rFonts w:ascii="Arial" w:hAnsi="Arial" w:cs="Arial"/>
                <w:b/>
                <w:bCs/>
                <w:sz w:val="24"/>
                <w:szCs w:val="24"/>
              </w:rPr>
            </w:pPr>
            <w:r w:rsidRPr="00855725">
              <w:rPr>
                <w:rFonts w:ascii="Arial" w:hAnsi="Arial" w:cs="Arial"/>
                <w:b/>
                <w:bCs/>
                <w:sz w:val="24"/>
                <w:szCs w:val="24"/>
              </w:rPr>
              <w:t>UKUPNO BETONSKI RADOVI</w:t>
            </w:r>
          </w:p>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b/>
                <w:bCs/>
                <w:sz w:val="24"/>
                <w:szCs w:val="24"/>
              </w:rPr>
            </w:pPr>
            <w:r w:rsidRPr="00855725">
              <w:rPr>
                <w:rFonts w:ascii="Arial" w:hAnsi="Arial" w:cs="Arial"/>
                <w:b/>
                <w:bCs/>
                <w:sz w:val="24"/>
                <w:szCs w:val="24"/>
              </w:rPr>
              <w:t>INSTALATERSKI RADOVI</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1.</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Nabavka, transport i ugrađivanje kanalizacionih cijevi PEHD rebrastih cijevi sa jednoličnim presjekom zida, prema standardu EN1401</w:t>
            </w:r>
            <w:r w:rsidRPr="00855725">
              <w:rPr>
                <w:rFonts w:ascii="Arial" w:hAnsi="Arial" w:cs="Arial"/>
                <w:sz w:val="24"/>
                <w:szCs w:val="24"/>
              </w:rPr>
              <w:br/>
              <w:t xml:space="preserve">klase Sn4, sa zaptivnim prstenom punih zidova čvrstoće prema standardu ISO 9969 </w:t>
            </w:r>
            <w:r w:rsidRPr="00855725">
              <w:rPr>
                <w:rFonts w:ascii="Arial" w:hAnsi="Arial" w:cs="Arial"/>
                <w:sz w:val="24"/>
                <w:szCs w:val="24"/>
              </w:rPr>
              <w:br/>
              <w:t>Cijevi se ugrađuju na predhodno izrađenoj</w:t>
            </w:r>
            <w:r w:rsidRPr="00855725">
              <w:rPr>
                <w:rFonts w:ascii="Arial" w:hAnsi="Arial" w:cs="Arial"/>
                <w:sz w:val="24"/>
                <w:szCs w:val="24"/>
              </w:rPr>
              <w:br/>
              <w:t xml:space="preserve">posteljici od pijeska. Jediničnom cijenom je obuhvaćen sav potreban rad i materijal za potpunu i pravilnu montažu kanalizacionih cijevi  propisima za ovu vrstu radova. Obračun po m1 montiranih i od nadzora primljenih PEHD  cijevi DN315mm                           </w:t>
            </w:r>
          </w:p>
          <w:p w:rsidR="006F322E" w:rsidRPr="00855725" w:rsidRDefault="006F322E" w:rsidP="006F322E">
            <w:pPr>
              <w:spacing w:before="120" w:after="120" w:line="264" w:lineRule="auto"/>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M1</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150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9540" w:type="dxa"/>
            <w:gridSpan w:val="5"/>
            <w:tcBorders>
              <w:top w:val="single" w:sz="8" w:space="0" w:color="auto"/>
              <w:left w:val="nil"/>
              <w:bottom w:val="single" w:sz="8" w:space="0" w:color="auto"/>
              <w:right w:val="single" w:sz="8" w:space="0" w:color="auto"/>
            </w:tcBorders>
            <w:vAlign w:val="center"/>
          </w:tcPr>
          <w:p w:rsidR="006F322E" w:rsidRPr="00855725" w:rsidRDefault="006F322E" w:rsidP="006F322E">
            <w:pPr>
              <w:spacing w:before="120" w:after="120" w:line="264" w:lineRule="auto"/>
              <w:jc w:val="both"/>
              <w:rPr>
                <w:rFonts w:ascii="Arial" w:hAnsi="Arial" w:cs="Arial"/>
                <w:b/>
                <w:bCs/>
                <w:sz w:val="24"/>
                <w:szCs w:val="24"/>
              </w:rPr>
            </w:pPr>
            <w:r w:rsidRPr="00855725">
              <w:rPr>
                <w:rFonts w:ascii="Arial" w:hAnsi="Arial" w:cs="Arial"/>
                <w:b/>
                <w:bCs/>
                <w:sz w:val="24"/>
                <w:szCs w:val="24"/>
              </w:rPr>
              <w:t>UKUPNO INSTALATERSKI RADOVI</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b/>
                <w:bCs/>
                <w:sz w:val="24"/>
                <w:szCs w:val="24"/>
              </w:rPr>
            </w:pPr>
            <w:r w:rsidRPr="00855725">
              <w:rPr>
                <w:rFonts w:ascii="Arial" w:hAnsi="Arial" w:cs="Arial"/>
                <w:b/>
                <w:bCs/>
                <w:sz w:val="24"/>
                <w:szCs w:val="24"/>
              </w:rPr>
              <w:t>RAZNI RADOVI</w:t>
            </w:r>
          </w:p>
          <w:p w:rsidR="006F322E" w:rsidRPr="00855725" w:rsidRDefault="006F322E" w:rsidP="006F322E">
            <w:pPr>
              <w:spacing w:before="120" w:after="120" w:line="264" w:lineRule="auto"/>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1.</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 xml:space="preserve">Nabavka, transport i ugrađivanje liveno-gvozdenih slivničkuh rešetki 60x60 klase D. Obračun po komadu ugrađene rešetke.                                                                         </w:t>
            </w:r>
          </w:p>
          <w:p w:rsidR="006F322E" w:rsidRPr="00855725" w:rsidRDefault="006F322E" w:rsidP="006F322E">
            <w:pPr>
              <w:spacing w:before="120" w:after="120" w:line="264" w:lineRule="auto"/>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kom</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6</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2.</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Spajanje prekinutih  elektro kablova koji nijesu evidentirani katastrom instalacija. Prespajanje vrši a koji nijesu evidentirani preduzeće koje gazduje tim instalacijama. Jediničnom cijenom obuhvaćen dodatni ručni iskopna otvaranju, ručno zatrpavanje nakon prespajanja te potrebni rad i material za prespajanje. Obračun od komada izvršenog prespajanja.</w:t>
            </w:r>
          </w:p>
          <w:p w:rsidR="006F322E" w:rsidRPr="00855725" w:rsidRDefault="006F322E" w:rsidP="006F322E">
            <w:pPr>
              <w:spacing w:before="120" w:after="120" w:line="264" w:lineRule="auto"/>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paus</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3.</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 xml:space="preserve">Ispitivanje kanalizacionog cjevovoda sa slobodnim tečenjem vode na probni </w:t>
            </w:r>
            <w:r w:rsidRPr="00855725">
              <w:rPr>
                <w:rFonts w:ascii="Arial" w:hAnsi="Arial" w:cs="Arial"/>
                <w:sz w:val="24"/>
                <w:szCs w:val="24"/>
              </w:rPr>
              <w:lastRenderedPageBreak/>
              <w:t xml:space="preserve">pritisak prema propisima za ispitivanje atmosferskih cijevi EN1610, nakon montaže i zatrpavanja sa prvim slojem tampona. Obračun po m' ispitanog cjevovoda.                                                                            </w:t>
            </w:r>
          </w:p>
          <w:p w:rsidR="006F322E" w:rsidRPr="00855725" w:rsidRDefault="006F322E" w:rsidP="006F322E">
            <w:pPr>
              <w:spacing w:before="120" w:after="120" w:line="264" w:lineRule="auto"/>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150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lastRenderedPageBreak/>
              <w:t>4.</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 xml:space="preserve">Izrada projekta izvedenog stanja na osnovu geodetskih snimanja. Projekat uraditi u skladu sa zakonom i pravilnicima za izradu katastra podzemnih instalacija.                                                                         </w:t>
            </w:r>
          </w:p>
          <w:p w:rsidR="006F322E" w:rsidRPr="00855725" w:rsidRDefault="006F322E" w:rsidP="006F322E">
            <w:pPr>
              <w:spacing w:before="120" w:after="120" w:line="264" w:lineRule="auto"/>
              <w:jc w:val="both"/>
              <w:rPr>
                <w:rFonts w:ascii="Arial" w:hAnsi="Arial" w:cs="Arial"/>
                <w:b/>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paus</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III</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b/>
                <w:sz w:val="24"/>
                <w:szCs w:val="24"/>
              </w:rPr>
              <w:t>Upojni rov</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lang w:val="sr-Latn-ME"/>
              </w:rPr>
            </w:pPr>
            <w:r w:rsidRPr="00855725">
              <w:rPr>
                <w:rFonts w:ascii="Arial" w:hAnsi="Arial" w:cs="Arial"/>
                <w:sz w:val="24"/>
                <w:szCs w:val="24"/>
              </w:rPr>
              <w:t>Obeležavanje jame upojnog rova, kontrola nivelete prilikom izvođenja radova i sva neophodna geodetska snimanja vezana za atmosfersku kanalizaciju</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kom</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b/>
                <w:sz w:val="24"/>
                <w:szCs w:val="24"/>
              </w:rPr>
            </w:pPr>
            <w:r w:rsidRPr="00855725">
              <w:rPr>
                <w:rFonts w:ascii="Arial" w:hAnsi="Arial" w:cs="Arial"/>
                <w:b/>
                <w:sz w:val="24"/>
                <w:szCs w:val="24"/>
              </w:rPr>
              <w:t>Zamljani radovi</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1.</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 xml:space="preserve">Mažinski i ručni iskop temeljne jame za upojni rov u širokom otkopu u materijalu svih kategorija. (procenjujemo da je III, IV i V kategorija). Izvođaču se preporučuje da prije izrade ponude obiđe lokaciju i utvrdi stanje na terenu. Jediničnom cijenom je obuhvaćen sav potreban rad, alat, mehanizacija i materijal uključujući: i mašinski i ručni iskop, podgrađivanje rova sa dodatnim iskopom za montažu podgrade i crpljenje vode iz rova. Elementi podgrade treba da budu prema normi EN 13331-1 i EN 1333-2. Obračun po m3 u samoniklom stanju, uredno i kvalitetno obavljenog iskopa sa direktnim utovarom na motorno vozilo i odvoz na deponiju do 5km. Koeficijent rastresitosti za odvoz ukalkulisati u jediničnu cijenu iskopa. Iskop do 4m dubine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87,5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2.</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120" w:line="264" w:lineRule="auto"/>
              <w:jc w:val="both"/>
              <w:rPr>
                <w:rFonts w:ascii="Arial" w:hAnsi="Arial" w:cs="Arial"/>
                <w:sz w:val="24"/>
                <w:szCs w:val="24"/>
              </w:rPr>
            </w:pPr>
            <w:r w:rsidRPr="00855725">
              <w:rPr>
                <w:rFonts w:ascii="Arial" w:hAnsi="Arial" w:cs="Arial"/>
                <w:sz w:val="24"/>
                <w:szCs w:val="24"/>
              </w:rPr>
              <w:t xml:space="preserve">Ručna dorada i planiranje dna temelnie jame nakon mašinskog iskopa. Planiranje se obavlja sa probranim </w:t>
            </w:r>
            <w:r w:rsidRPr="00855725">
              <w:rPr>
                <w:rFonts w:ascii="Arial" w:hAnsi="Arial" w:cs="Arial"/>
                <w:sz w:val="24"/>
                <w:szCs w:val="24"/>
              </w:rPr>
              <w:lastRenderedPageBreak/>
              <w:t>materijalom iz iskopa sa Jediničnom cijenom je obuhvaćen sav potreban rad. Obračun po m2 isplaniranog dna temeljnih jama.</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M2</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lastRenderedPageBreak/>
              <w:t>3.</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 xml:space="preserve">Nabavka, trasport i ugradnja tamopina-jalovine oko upojnog rova nakon izrade istog Tampon je frakcije kamenih zrna 4-8mm, i ugrađuje se uz nabijanje do potrebnog modula stišljivosti kao podloga za ugradnju betonskog trotoara. Zatrpavanje prvog sloja se obavlja ručno. Dalje zatrpavanje se može obavljati mašinski uz uslov da se prilikom zatrpavanja rova mašinama ne prelazi preko upojnog rova i da slojevi ne budu deblji od 50 cm uz propisno nabijanje. Obračun po m3 ugrađenog i nabijenog tampona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100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b/>
                <w:sz w:val="24"/>
                <w:szCs w:val="24"/>
              </w:rPr>
            </w:pPr>
            <w:r w:rsidRPr="00855725">
              <w:rPr>
                <w:rFonts w:ascii="Arial" w:hAnsi="Arial" w:cs="Arial"/>
                <w:b/>
                <w:sz w:val="24"/>
                <w:szCs w:val="24"/>
              </w:rPr>
              <w:t>Betonski radovi</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1.</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 xml:space="preserve">Izrada temelnih greda, serklaža i vertikalnih stubova upojnog rova od armiranog betona MB30 dimenzije 20X20cm. Beton je proiyveden po normi MEST EN 206-1 razreda C30/37, XF1. U cijenu je uračunata potrebna oplata i betonsko željezo (116.50kg po 1m3 betona) Obračun po 1m3 ugrađenog betona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4,8</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2.</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 xml:space="preserve">Izrada zida upojnog bunara od betonskih blokova dimenzija 20x20x40cm u cementnom malteru smaknutih tako da propuste što više vode. U cijenu je uračunato i bušenje svakog bloka sa po jednom bušotinom profila 12mm kako bi se obezbjedilo izlivanje atmosferskih voda u podzemlje. Obračun po m2 zida.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M2</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12</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3.</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 xml:space="preserve">Izrada pokrovnih ploča upojnog rova od armiranog betona MB30 dimenzije 190X60X12cm. Beton je proizveden po normi MEST EN 206-1 razreda C30/37, XF1. U cijenu je uračunata potrebna oplata i betonsko željezo (dvostruko armirana Q524 mreža 20kg po komadu) </w:t>
            </w:r>
            <w:r w:rsidRPr="00855725">
              <w:rPr>
                <w:rFonts w:ascii="Arial" w:hAnsi="Arial" w:cs="Arial"/>
                <w:sz w:val="24"/>
                <w:szCs w:val="24"/>
              </w:rPr>
              <w:lastRenderedPageBreak/>
              <w:t xml:space="preserve">Obračun po komadu ugra|ene ploče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kom</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35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lastRenderedPageBreak/>
              <w:t>3.</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 xml:space="preserve">Nabvka transport i ugradnja betona MB30 u armirano-betonsku gornju ploču revizionog silaza u upojni rov.. Beton treba da bude proizveden.prema normi EN 206-1, razreda C30/37, XF1. Jediničnom cijenom obuhvaćen je sav potreban rad i materijal uključujući potrebnu oplatu i betonsko železo (oko 200 kg/m3) kao i njega betona. Radove izvesti u svemu prema propisima za ovu vrstu radova. Obračun po m3 ugrađenog betona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0,5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4.</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 xml:space="preserve">Nabvka transport i ugradnja betona MB30 u armirano-betonsku gornju ploču revizionog silaza u upojni rov. Beton treba da bude proizveden.prema normi EN 206-1, razreda C30/37, XF1 Ploča Jediničnom cijenom obuhvaćen je sav potreban rad i materijal uključujući potrebnu oplatu i betonsko železo (oko 200 kg/m3) kao i njega betona. Radove izvesti u svemu prema propisima za ovu vrstu radova. Obračun po m3 ugrađenog betona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0,5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b/>
                <w:sz w:val="24"/>
                <w:szCs w:val="24"/>
              </w:rPr>
            </w:pPr>
            <w:r w:rsidRPr="00855725">
              <w:rPr>
                <w:rFonts w:ascii="Arial" w:hAnsi="Arial" w:cs="Arial"/>
                <w:b/>
                <w:sz w:val="24"/>
                <w:szCs w:val="24"/>
              </w:rPr>
              <w:t>Instalaterski radovi</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1.</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Nabavka, transport i ugradnja poklopaca sa ramom od nodularnog liva (prema standardu EN124) Poklopci su premazani sa hidrosobilnom netoksičnom crnom bojom, nezagađivač prema BS3416 Poklopci su kvadratni, svijetlog otvora 70X70cm, za opterećenja od 400kN (klase D400). Jediničnom cijenom je obuhvaćen sav potreban rad i materijal za kvalitetnu ugradnju poklopaca; bušenje rupa i ankerisanje rama poklopca u AB gornju ploču nakon betoniranja. Obračun po komadu ugrađenog poklopca.</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kom</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b/>
                <w:sz w:val="24"/>
                <w:szCs w:val="24"/>
              </w:rPr>
            </w:pPr>
          </w:p>
          <w:p w:rsidR="006F322E" w:rsidRPr="00855725" w:rsidRDefault="006F322E" w:rsidP="006F322E">
            <w:pPr>
              <w:spacing w:before="120" w:after="120" w:line="264" w:lineRule="auto"/>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UPOJNI BUNAR</w:t>
            </w: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
                <w:bCs/>
                <w:sz w:val="24"/>
                <w:szCs w:val="24"/>
                <w:lang w:val="sr-Latn-ME"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9540" w:type="dxa"/>
            <w:gridSpan w:val="5"/>
            <w:tcBorders>
              <w:top w:val="single" w:sz="8" w:space="0" w:color="auto"/>
              <w:left w:val="nil"/>
              <w:bottom w:val="single" w:sz="8" w:space="0" w:color="auto"/>
              <w:right w:val="single" w:sz="8" w:space="0" w:color="auto"/>
            </w:tcBorders>
            <w:vAlign w:val="center"/>
          </w:tcPr>
          <w:p w:rsidR="006F322E" w:rsidRPr="00855725" w:rsidRDefault="006F322E" w:rsidP="006F322E">
            <w:pPr>
              <w:spacing w:before="120" w:after="120" w:line="264" w:lineRule="auto"/>
              <w:jc w:val="both"/>
              <w:rPr>
                <w:rFonts w:ascii="Arial" w:hAnsi="Arial" w:cs="Arial"/>
                <w:b/>
                <w:bCs/>
                <w:sz w:val="24"/>
                <w:szCs w:val="24"/>
              </w:rPr>
            </w:pPr>
            <w:r w:rsidRPr="00855725">
              <w:rPr>
                <w:rFonts w:ascii="Arial" w:hAnsi="Arial" w:cs="Arial"/>
                <w:b/>
                <w:bCs/>
                <w:sz w:val="24"/>
                <w:szCs w:val="24"/>
              </w:rPr>
              <w:t>UKUPNO RAZNI RADOVI</w:t>
            </w:r>
          </w:p>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both"/>
              <w:rPr>
                <w:rFonts w:ascii="Arial" w:hAnsi="Arial" w:cs="Arial"/>
                <w:bCs/>
                <w:sz w:val="24"/>
                <w:szCs w:val="24"/>
                <w:lang w:eastAsia="sr-Latn-CS"/>
              </w:rPr>
            </w:pPr>
          </w:p>
        </w:tc>
        <w:tc>
          <w:tcPr>
            <w:tcW w:w="9540" w:type="dxa"/>
            <w:gridSpan w:val="5"/>
            <w:tcBorders>
              <w:top w:val="single" w:sz="8" w:space="0" w:color="auto"/>
              <w:left w:val="nil"/>
              <w:bottom w:val="single" w:sz="8" w:space="0" w:color="auto"/>
              <w:right w:val="single" w:sz="8" w:space="0" w:color="auto"/>
            </w:tcBorders>
            <w:vAlign w:val="center"/>
          </w:tcPr>
          <w:p w:rsidR="006F322E" w:rsidRPr="00855725" w:rsidRDefault="006F322E" w:rsidP="006F322E">
            <w:pPr>
              <w:spacing w:before="120" w:after="120" w:line="264" w:lineRule="auto"/>
              <w:jc w:val="both"/>
              <w:rPr>
                <w:rFonts w:ascii="Arial" w:hAnsi="Arial" w:cs="Arial"/>
                <w:b/>
                <w:bCs/>
                <w:sz w:val="24"/>
                <w:szCs w:val="24"/>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IV</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b/>
                <w:sz w:val="24"/>
                <w:szCs w:val="24"/>
                <w:lang w:val="sr-Latn-ME"/>
              </w:rPr>
            </w:pPr>
            <w:r w:rsidRPr="00855725">
              <w:rPr>
                <w:rFonts w:ascii="Arial" w:hAnsi="Arial" w:cs="Arial"/>
                <w:b/>
                <w:sz w:val="24"/>
                <w:szCs w:val="24"/>
                <w:lang w:val="sr-Latn-ME"/>
              </w:rPr>
              <w:t>Izgradnja trotoara u ul. M. Damjanovića</w:t>
            </w:r>
          </w:p>
          <w:p w:rsidR="006F322E" w:rsidRPr="00855725" w:rsidRDefault="006F322E" w:rsidP="006F322E">
            <w:pPr>
              <w:spacing w:before="120" w:after="120" w:line="264" w:lineRule="auto"/>
              <w:jc w:val="both"/>
              <w:rPr>
                <w:rFonts w:ascii="Arial" w:hAnsi="Arial" w:cs="Arial"/>
                <w:b/>
                <w:sz w:val="24"/>
                <w:szCs w:val="24"/>
                <w:lang w:val="sr-Latn-ME"/>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1.</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Rušenje  postojećih žičanih ograda sa utovarom i odvozom na mjesto skladištenja</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60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2.</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Izmještanje vodovodnih šahtova</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kom</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2</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3.</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Izmještanje drvenih stubova i stubova rasvjete</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Kom</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4</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b/>
                <w:sz w:val="24"/>
                <w:szCs w:val="24"/>
              </w:rPr>
            </w:pPr>
            <w:r w:rsidRPr="00855725">
              <w:rPr>
                <w:rFonts w:ascii="Arial" w:hAnsi="Arial" w:cs="Arial"/>
                <w:b/>
                <w:sz w:val="24"/>
                <w:szCs w:val="24"/>
              </w:rPr>
              <w:t>Zemljani radovi</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1.</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Iskopi u materijalu III i IV kategorije za trotoar  sa utovarom i transportom na S.T.D. 5 km</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2.</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Iskop za temelje parapetnog zida u materijalu III i IV kategorije</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8</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3.</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Izrada nasipa , grubo razastiranje, fino planiranje i valjanje u slojevima</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b/>
                <w:bCs/>
                <w:sz w:val="24"/>
                <w:szCs w:val="24"/>
              </w:rPr>
            </w:pPr>
            <w:r w:rsidRPr="00855725">
              <w:rPr>
                <w:rFonts w:ascii="Arial" w:hAnsi="Arial" w:cs="Arial"/>
                <w:b/>
                <w:bCs/>
                <w:sz w:val="24"/>
                <w:szCs w:val="24"/>
              </w:rPr>
              <w:t>Ukupno zemljani radovi</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b/>
                <w:bCs/>
                <w:sz w:val="24"/>
                <w:szCs w:val="24"/>
              </w:rPr>
            </w:pPr>
            <w:r w:rsidRPr="00855725">
              <w:rPr>
                <w:rFonts w:ascii="Arial" w:hAnsi="Arial" w:cs="Arial"/>
                <w:b/>
                <w:bCs/>
                <w:sz w:val="24"/>
                <w:szCs w:val="24"/>
              </w:rPr>
              <w:t>Betonski radovi</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1.</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Nabavka, transport i ugradnja donjeg nosećeg-tamponskog sloja od šljunkovitog ili drobljenog materijala, mehanički stabilizovanog, debljine      d=20cm ispod trotoara I d=10cm ispod potpornog zida</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145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2.</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b/>
                <w:bCs/>
                <w:sz w:val="24"/>
                <w:szCs w:val="24"/>
              </w:rPr>
            </w:pPr>
            <w:r w:rsidRPr="00855725">
              <w:rPr>
                <w:rFonts w:ascii="Arial" w:hAnsi="Arial" w:cs="Arial"/>
                <w:sz w:val="24"/>
                <w:szCs w:val="24"/>
              </w:rPr>
              <w:t xml:space="preserve">Nabavka I ugradnja betona MB30 za potrebe betoniranja temelja potpornog zida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3.</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Nabavka I ugradnja armature za izradu  potpornog zida</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kg</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860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lastRenderedPageBreak/>
              <w:t>4.</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Postavljanje oplate , nabavka I ugradnja betona MB30 za izradu potpornog zida</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M3</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23,5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5.</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Nabvka betona MB-30, transport i izgradnja betonskih trotoara debljine d=15cm</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M2</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725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6.</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Izrada betonskih rampi u  trotoarima za lica sa otežanim kretanjem</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Kom</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7</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7</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Nabavka i ugradnja armaturne mreže Q 335 u betonske trotoare na prilazima objektima</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kg</w:t>
            </w: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r w:rsidRPr="00855725">
              <w:rPr>
                <w:rFonts w:ascii="Arial" w:hAnsi="Arial" w:cs="Arial"/>
                <w:bCs/>
                <w:sz w:val="24"/>
                <w:szCs w:val="24"/>
                <w:lang w:val="sr-Latn-CS" w:eastAsia="sr-Latn-CS"/>
              </w:rPr>
              <w:t>2150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eastAsia="sr-Latn-CS"/>
              </w:rPr>
            </w:pPr>
            <w:r w:rsidRPr="00855725">
              <w:rPr>
                <w:rFonts w:ascii="Arial" w:hAnsi="Arial" w:cs="Arial"/>
                <w:bCs/>
                <w:sz w:val="24"/>
                <w:szCs w:val="24"/>
                <w:lang w:eastAsia="sr-Latn-CS"/>
              </w:rPr>
              <w:t>8.</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Cs/>
                <w:sz w:val="24"/>
                <w:szCs w:val="24"/>
                <w:lang w:val="sr-Latn-CS" w:eastAsia="sr-Latn-CS"/>
              </w:rPr>
            </w:pPr>
          </w:p>
        </w:tc>
      </w:tr>
      <w:tr w:rsidR="00855725" w:rsidRPr="00855725" w:rsidTr="00D100D7">
        <w:trPr>
          <w:trHeight w:val="288"/>
        </w:trPr>
        <w:tc>
          <w:tcPr>
            <w:tcW w:w="610" w:type="dxa"/>
            <w:tcBorders>
              <w:top w:val="single" w:sz="8" w:space="0" w:color="auto"/>
              <w:left w:val="single" w:sz="8" w:space="0" w:color="auto"/>
              <w:bottom w:val="single" w:sz="8" w:space="0" w:color="auto"/>
              <w:right w:val="single" w:sz="8" w:space="0" w:color="auto"/>
            </w:tcBorders>
            <w:vAlign w:val="center"/>
            <w:hideMark/>
          </w:tcPr>
          <w:p w:rsidR="006F322E" w:rsidRPr="00855725" w:rsidRDefault="006F322E" w:rsidP="006F322E">
            <w:pPr>
              <w:spacing w:before="120" w:after="0" w:line="240" w:lineRule="auto"/>
              <w:jc w:val="center"/>
              <w:rPr>
                <w:rFonts w:ascii="Arial" w:hAnsi="Arial" w:cs="Arial"/>
                <w:b/>
                <w:sz w:val="24"/>
                <w:szCs w:val="24"/>
                <w:lang w:val="sr-Latn-CS" w:eastAsia="sr-Latn-CS"/>
              </w:rPr>
            </w:pPr>
            <w:r w:rsidRPr="00855725">
              <w:rPr>
                <w:rFonts w:ascii="Arial" w:hAnsi="Arial" w:cs="Arial"/>
                <w:b/>
                <w:sz w:val="24"/>
                <w:szCs w:val="24"/>
                <w:lang w:val="sr-Latn-CS" w:eastAsia="sr-Latn-CS"/>
              </w:rPr>
              <w:t>V</w:t>
            </w:r>
          </w:p>
        </w:tc>
        <w:tc>
          <w:tcPr>
            <w:tcW w:w="4590" w:type="dxa"/>
            <w:tcBorders>
              <w:top w:val="single" w:sz="8" w:space="0" w:color="auto"/>
              <w:left w:val="nil"/>
              <w:bottom w:val="single" w:sz="8" w:space="0" w:color="auto"/>
              <w:right w:val="single" w:sz="4" w:space="0" w:color="auto"/>
            </w:tcBorders>
            <w:vAlign w:val="center"/>
            <w:hideMark/>
          </w:tcPr>
          <w:p w:rsidR="006F322E" w:rsidRPr="00855725" w:rsidRDefault="006F322E" w:rsidP="006F322E">
            <w:pPr>
              <w:spacing w:before="120" w:after="120" w:line="264" w:lineRule="auto"/>
              <w:jc w:val="both"/>
              <w:rPr>
                <w:rFonts w:ascii="Arial" w:hAnsi="Arial" w:cs="Arial"/>
                <w:b/>
                <w:sz w:val="24"/>
                <w:szCs w:val="24"/>
                <w:lang w:val="sr-Latn-ME"/>
              </w:rPr>
            </w:pPr>
            <w:r w:rsidRPr="00855725">
              <w:rPr>
                <w:rFonts w:ascii="Arial" w:hAnsi="Arial" w:cs="Arial"/>
                <w:b/>
                <w:sz w:val="24"/>
                <w:szCs w:val="24"/>
              </w:rPr>
              <w:t xml:space="preserve"> Objekat Skijali</w:t>
            </w:r>
            <w:r w:rsidRPr="00855725">
              <w:rPr>
                <w:rFonts w:ascii="Arial" w:hAnsi="Arial" w:cs="Arial"/>
                <w:b/>
                <w:sz w:val="24"/>
                <w:szCs w:val="24"/>
                <w:lang w:val="sr-Latn-ME"/>
              </w:rPr>
              <w:t>šte</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sz w:val="24"/>
                <w:szCs w:val="24"/>
                <w:lang w:val="sr-Latn-CS" w:eastAsia="sr-Latn-CS"/>
              </w:rPr>
            </w:pPr>
            <w:r w:rsidRPr="00855725">
              <w:rPr>
                <w:rFonts w:ascii="Arial" w:hAnsi="Arial" w:cs="Arial"/>
                <w:sz w:val="24"/>
                <w:szCs w:val="24"/>
                <w:lang w:val="sr-Latn-CS" w:eastAsia="sr-Latn-CS"/>
              </w:rPr>
              <w:t>Niskonaponska kablovska mreža</w:t>
            </w: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sz w:val="24"/>
                <w:szCs w:val="24"/>
                <w:lang w:val="sr-Latn-CS" w:eastAsia="sr-Latn-CS"/>
              </w:rPr>
            </w:pPr>
          </w:p>
        </w:tc>
      </w:tr>
      <w:tr w:rsidR="00855725" w:rsidRPr="00855725" w:rsidTr="00D100D7">
        <w:trPr>
          <w:trHeight w:val="288"/>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
                <w:sz w:val="24"/>
                <w:szCs w:val="24"/>
                <w:lang w:val="sr-Latn-CS"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before="120" w:after="0" w:line="240" w:lineRule="auto"/>
              <w:jc w:val="center"/>
              <w:rPr>
                <w:rFonts w:ascii="Arial" w:hAnsi="Arial" w:cs="Arial"/>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sz w:val="24"/>
                <w:szCs w:val="24"/>
                <w:lang w:val="sr-Latn-CS" w:eastAsia="sr-Latn-CS"/>
              </w:rPr>
            </w:pPr>
          </w:p>
        </w:tc>
      </w:tr>
      <w:tr w:rsidR="00855725" w:rsidRPr="00855725" w:rsidTr="00D100D7">
        <w:trPr>
          <w:trHeight w:val="609"/>
        </w:trPr>
        <w:tc>
          <w:tcPr>
            <w:tcW w:w="610" w:type="dxa"/>
            <w:tcBorders>
              <w:top w:val="single" w:sz="8" w:space="0" w:color="auto"/>
              <w:left w:val="single" w:sz="8" w:space="0" w:color="auto"/>
              <w:bottom w:val="single" w:sz="8" w:space="0" w:color="auto"/>
              <w:right w:val="single" w:sz="8" w:space="0" w:color="auto"/>
            </w:tcBorders>
            <w:hideMark/>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1.</w:t>
            </w:r>
            <w:r w:rsidRPr="00855725">
              <w:rPr>
                <w:rFonts w:ascii="Arial" w:hAnsi="Arial" w:cs="Arial"/>
                <w:sz w:val="24"/>
                <w:szCs w:val="24"/>
              </w:rPr>
              <w:br/>
            </w:r>
            <w:r w:rsidRPr="00855725">
              <w:rPr>
                <w:rFonts w:ascii="Arial" w:hAnsi="Arial" w:cs="Arial"/>
                <w:sz w:val="24"/>
                <w:szCs w:val="24"/>
              </w:rPr>
              <w:br/>
            </w:r>
          </w:p>
        </w:tc>
        <w:tc>
          <w:tcPr>
            <w:tcW w:w="4590" w:type="dxa"/>
            <w:tcBorders>
              <w:top w:val="single" w:sz="8" w:space="0" w:color="auto"/>
              <w:left w:val="nil"/>
              <w:bottom w:val="single" w:sz="8" w:space="0" w:color="auto"/>
              <w:right w:val="single" w:sz="4" w:space="0" w:color="auto"/>
            </w:tcBorders>
            <w:vAlign w:val="center"/>
            <w:hideMark/>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Betonsko postolje za NRO</w:t>
            </w:r>
          </w:p>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izrada betonskog postolja  3o x50x30</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kom</w:t>
            </w:r>
            <w:r w:rsidRPr="00855725">
              <w:rPr>
                <w:rFonts w:ascii="Arial" w:hAnsi="Arial" w:cs="Arial"/>
                <w:sz w:val="24"/>
                <w:szCs w:val="24"/>
                <w:vertAlign w:val="superscript"/>
              </w:rPr>
              <w:br/>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1</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2.</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sz w:val="24"/>
                <w:szCs w:val="24"/>
              </w:rPr>
            </w:pPr>
            <w:r w:rsidRPr="00855725">
              <w:rPr>
                <w:rFonts w:ascii="Arial" w:hAnsi="Arial" w:cs="Arial"/>
                <w:sz w:val="24"/>
                <w:szCs w:val="24"/>
              </w:rPr>
              <w:t>NapPPOO  -A- 4x 50 mm2  + 1x50 mm2Cuojni kabal od NKRO dao SS MRO</w:t>
            </w:r>
          </w:p>
          <w:p w:rsidR="006F322E" w:rsidRPr="00855725" w:rsidRDefault="006F322E" w:rsidP="006F322E">
            <w:pPr>
              <w:spacing w:before="120" w:after="120" w:line="264" w:lineRule="auto"/>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3.</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Stopice</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50 mm2 Cu</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kom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2</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4.</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Stopice</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50  mm2 Al</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kom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8</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5.</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jc w:val="both"/>
              <w:rPr>
                <w:rFonts w:ascii="Arial" w:hAnsi="Arial" w:cs="Arial"/>
                <w:sz w:val="24"/>
                <w:szCs w:val="24"/>
              </w:rPr>
            </w:pPr>
            <w:r w:rsidRPr="00855725">
              <w:rPr>
                <w:rFonts w:ascii="Arial" w:hAnsi="Arial" w:cs="Arial"/>
                <w:sz w:val="24"/>
                <w:szCs w:val="24"/>
              </w:rPr>
              <w:t xml:space="preserve">MRO samostojeći razvodni ormar za 4 brojila -komplet šemiran sa sledećom opremom   zaštitni prekidač sa osigurač -Drišer 3P -63A      kom 1                                                                                                 limitatorima 3p 40A -kom 2                                                       limitarorom 3p 25A- kom2                                                            komplet odvodnika prenapona V25-B+C/3+NPE, sa zamjenjivim ulošcima, Iimp=25kA, Uc=280V, Up&lt;0,9kV,  1 kom                              </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kom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1</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6.</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PNK Regal sa poklopcem</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60 x 200 x 2000mm</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20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7.</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PNK Regal sa poklopcem</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60 x 100 x 2000 mm</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10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9540" w:type="dxa"/>
            <w:gridSpan w:val="5"/>
            <w:tcBorders>
              <w:top w:val="single" w:sz="8" w:space="0" w:color="auto"/>
              <w:left w:val="nil"/>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ukupno</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b/>
                <w:sz w:val="24"/>
                <w:szCs w:val="24"/>
              </w:rPr>
            </w:pPr>
            <w:r w:rsidRPr="00855725">
              <w:rPr>
                <w:rFonts w:ascii="Arial" w:hAnsi="Arial" w:cs="Arial"/>
                <w:b/>
                <w:sz w:val="24"/>
                <w:szCs w:val="24"/>
              </w:rPr>
              <w:t>SKIJALIŠTE</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1.</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napojni kabal za  SKIJALIŠTA  CG</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PPY 5x16 mm2</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42</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2.</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bužir halogen fri fi 32</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18</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9540" w:type="dxa"/>
            <w:gridSpan w:val="5"/>
            <w:tcBorders>
              <w:top w:val="single" w:sz="8" w:space="0" w:color="auto"/>
              <w:left w:val="nil"/>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ukupno</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KANCELARIJA - 1-opština</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1.</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Kabal</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PPY 5x10 mm2</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35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2.</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bužir halogen fri</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fi 25</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18</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3.</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RT</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ugradna - SRT 24</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sklopka  1-0. KS  25A</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A.Osigurač 16A</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A.Osigurač 10A</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p>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Kom</w:t>
            </w:r>
          </w:p>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Kom</w:t>
            </w:r>
          </w:p>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Kom</w:t>
            </w:r>
          </w:p>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kom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p>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1</w:t>
            </w:r>
          </w:p>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1</w:t>
            </w:r>
          </w:p>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8</w:t>
            </w:r>
          </w:p>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3</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9540" w:type="dxa"/>
            <w:gridSpan w:val="5"/>
            <w:tcBorders>
              <w:top w:val="single" w:sz="8" w:space="0" w:color="auto"/>
              <w:left w:val="nil"/>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ukupno</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b/>
                <w:sz w:val="24"/>
                <w:szCs w:val="24"/>
              </w:rPr>
            </w:pPr>
            <w:r w:rsidRPr="00855725">
              <w:rPr>
                <w:rFonts w:ascii="Arial" w:hAnsi="Arial" w:cs="Arial"/>
                <w:b/>
                <w:sz w:val="24"/>
                <w:szCs w:val="24"/>
              </w:rPr>
              <w:t>OSTALE KANCELARIJE- opština</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1.</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 xml:space="preserve">napojni kabal  </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PPY 5 x 16 mm2</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25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2.</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bužir halogen fri</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fi 32</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23</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3.</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Isporuka i ugradnja   RT  - ugradna</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SRT -56</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kom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1</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4.</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sklopka 1-0 . KS  40A</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A. Osigirač -  16A</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A.Osigurač</w:t>
            </w:r>
          </w:p>
          <w:p w:rsidR="006F322E" w:rsidRPr="00855725" w:rsidRDefault="006F322E" w:rsidP="006F322E">
            <w:pPr>
              <w:spacing w:after="0" w:line="264" w:lineRule="auto"/>
              <w:ind w:right="-174"/>
              <w:jc w:val="both"/>
              <w:rPr>
                <w:rFonts w:ascii="Arial" w:hAnsi="Arial" w:cs="Arial"/>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Kom</w:t>
            </w:r>
          </w:p>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Kom</w:t>
            </w:r>
          </w:p>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kom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1</w:t>
            </w:r>
          </w:p>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40</w:t>
            </w:r>
          </w:p>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12</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5.</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Demontaža</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postojeće instalacije sa postojećeg RO i montaža</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 xml:space="preserve"> na  novi RT</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kom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1</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p>
          <w:p w:rsidR="006F322E" w:rsidRPr="00855725" w:rsidRDefault="006F322E" w:rsidP="006F322E">
            <w:pPr>
              <w:spacing w:after="0" w:line="264" w:lineRule="auto"/>
              <w:ind w:right="-720"/>
              <w:jc w:val="both"/>
              <w:rPr>
                <w:rFonts w:ascii="Arial" w:hAnsi="Arial" w:cs="Arial"/>
                <w:sz w:val="24"/>
                <w:szCs w:val="24"/>
              </w:rPr>
            </w:pPr>
          </w:p>
        </w:tc>
        <w:tc>
          <w:tcPr>
            <w:tcW w:w="9540" w:type="dxa"/>
            <w:gridSpan w:val="5"/>
            <w:tcBorders>
              <w:top w:val="single" w:sz="8" w:space="0" w:color="auto"/>
              <w:left w:val="nil"/>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ukupno</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b/>
                <w:sz w:val="24"/>
                <w:szCs w:val="24"/>
              </w:rPr>
            </w:pPr>
            <w:r w:rsidRPr="00855725">
              <w:rPr>
                <w:rFonts w:ascii="Arial" w:hAnsi="Arial" w:cs="Arial"/>
                <w:b/>
                <w:sz w:val="24"/>
                <w:szCs w:val="24"/>
              </w:rPr>
              <w:t>POSLOVNI OBJEKAT UPRIZEMLJU</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1.</w:t>
            </w: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isporuka i ugradnja napojni kabal</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PPY 5 x 10 mm2</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42</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bužir halogen fri</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fi 25</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5</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4590" w:type="dxa"/>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toploskupljajuća spojnica</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4 x čaura 10 mm2 ,toploskupljajuća termo izolacija</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kom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1</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9540" w:type="dxa"/>
            <w:gridSpan w:val="5"/>
            <w:tcBorders>
              <w:top w:val="single" w:sz="8" w:space="0" w:color="auto"/>
              <w:left w:val="nil"/>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ukupno</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9540" w:type="dxa"/>
            <w:gridSpan w:val="5"/>
            <w:tcBorders>
              <w:top w:val="single" w:sz="8" w:space="0" w:color="auto"/>
              <w:left w:val="nil"/>
              <w:bottom w:val="single" w:sz="8" w:space="0" w:color="auto"/>
              <w:right w:val="single" w:sz="8" w:space="0" w:color="auto"/>
            </w:tcBorders>
          </w:tcPr>
          <w:p w:rsidR="006F322E" w:rsidRPr="00855725" w:rsidRDefault="006F322E" w:rsidP="006F322E">
            <w:pPr>
              <w:spacing w:after="0" w:line="264" w:lineRule="auto"/>
              <w:jc w:val="both"/>
              <w:rPr>
                <w:rFonts w:ascii="Arial" w:hAnsi="Arial" w:cs="Arial"/>
                <w:b/>
                <w:sz w:val="24"/>
                <w:szCs w:val="24"/>
                <w:lang w:val="sr-Latn-CS"/>
              </w:rPr>
            </w:pPr>
            <w:r w:rsidRPr="00855725">
              <w:rPr>
                <w:rFonts w:ascii="Arial" w:hAnsi="Arial" w:cs="Arial"/>
                <w:b/>
                <w:sz w:val="24"/>
                <w:szCs w:val="24"/>
                <w:lang w:val="sr-Latn-CS"/>
              </w:rPr>
              <w:t>UKUPNO NNP</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b/>
                <w:sz w:val="24"/>
                <w:szCs w:val="24"/>
              </w:rPr>
            </w:pPr>
            <w:r w:rsidRPr="00855725">
              <w:rPr>
                <w:rFonts w:ascii="Arial" w:hAnsi="Arial" w:cs="Arial"/>
                <w:b/>
                <w:sz w:val="24"/>
                <w:szCs w:val="24"/>
              </w:rPr>
              <w:lastRenderedPageBreak/>
              <w:t>VI</w:t>
            </w:r>
          </w:p>
        </w:tc>
        <w:tc>
          <w:tcPr>
            <w:tcW w:w="4989" w:type="dxa"/>
            <w:gridSpan w:val="2"/>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b/>
                <w:sz w:val="24"/>
                <w:szCs w:val="24"/>
                <w:lang w:val="sr-Latn-ME"/>
              </w:rPr>
            </w:pPr>
            <w:r w:rsidRPr="00855725">
              <w:rPr>
                <w:rFonts w:ascii="Arial" w:hAnsi="Arial" w:cs="Arial"/>
                <w:b/>
                <w:sz w:val="24"/>
                <w:szCs w:val="24"/>
              </w:rPr>
              <w:t>Ugradnja oluka na objektu Skijali</w:t>
            </w:r>
            <w:r w:rsidRPr="00855725">
              <w:rPr>
                <w:rFonts w:ascii="Arial" w:hAnsi="Arial" w:cs="Arial"/>
                <w:b/>
                <w:sz w:val="24"/>
                <w:szCs w:val="24"/>
                <w:lang w:val="sr-Latn-ME"/>
              </w:rPr>
              <w:t>šta</w:t>
            </w:r>
          </w:p>
        </w:tc>
        <w:tc>
          <w:tcPr>
            <w:tcW w:w="1311"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b/>
                <w:sz w:val="24"/>
                <w:szCs w:val="24"/>
              </w:rPr>
            </w:pPr>
            <w:r w:rsidRPr="00855725">
              <w:rPr>
                <w:rFonts w:ascii="Arial" w:hAnsi="Arial" w:cs="Arial"/>
                <w:sz w:val="24"/>
                <w:szCs w:val="24"/>
              </w:rPr>
              <w:t>1.</w:t>
            </w:r>
          </w:p>
        </w:tc>
        <w:tc>
          <w:tcPr>
            <w:tcW w:w="4989" w:type="dxa"/>
            <w:gridSpan w:val="2"/>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b/>
                <w:sz w:val="24"/>
                <w:szCs w:val="24"/>
              </w:rPr>
            </w:pPr>
            <w:r w:rsidRPr="00855725">
              <w:rPr>
                <w:rFonts w:ascii="Arial" w:hAnsi="Arial" w:cs="Arial"/>
                <w:b/>
                <w:sz w:val="24"/>
                <w:szCs w:val="24"/>
              </w:rPr>
              <w:t>Izrada i montaža horizontalnih oluka sa</w:t>
            </w:r>
          </w:p>
          <w:p w:rsidR="006F322E" w:rsidRPr="00855725" w:rsidRDefault="006F322E" w:rsidP="006F322E">
            <w:pPr>
              <w:spacing w:after="0" w:line="264" w:lineRule="auto"/>
              <w:ind w:right="-174"/>
              <w:jc w:val="both"/>
              <w:rPr>
                <w:rFonts w:ascii="Arial" w:hAnsi="Arial" w:cs="Arial"/>
                <w:b/>
                <w:sz w:val="24"/>
                <w:szCs w:val="24"/>
              </w:rPr>
            </w:pPr>
            <w:r w:rsidRPr="00855725">
              <w:rPr>
                <w:rFonts w:ascii="Arial" w:hAnsi="Arial" w:cs="Arial"/>
                <w:b/>
                <w:sz w:val="24"/>
                <w:szCs w:val="24"/>
              </w:rPr>
              <w:t xml:space="preserve"> istočne i sjeverne stane objekta </w:t>
            </w:r>
          </w:p>
          <w:p w:rsidR="006F322E" w:rsidRPr="00855725" w:rsidRDefault="006F322E" w:rsidP="006F322E">
            <w:pPr>
              <w:spacing w:after="0" w:line="264" w:lineRule="auto"/>
              <w:ind w:right="-174"/>
              <w:jc w:val="both"/>
              <w:rPr>
                <w:rFonts w:ascii="Arial" w:hAnsi="Arial" w:cs="Arial"/>
                <w:b/>
                <w:sz w:val="24"/>
                <w:szCs w:val="24"/>
              </w:rPr>
            </w:pPr>
            <w:r w:rsidRPr="00855725">
              <w:rPr>
                <w:rFonts w:ascii="Arial" w:hAnsi="Arial" w:cs="Arial"/>
                <w:b/>
                <w:sz w:val="24"/>
                <w:szCs w:val="24"/>
              </w:rPr>
              <w:t xml:space="preserve">čeličnim plastificiranim limom d=0.68mm </w:t>
            </w:r>
          </w:p>
          <w:p w:rsidR="006F322E" w:rsidRPr="00855725" w:rsidRDefault="006F322E" w:rsidP="006F322E">
            <w:pPr>
              <w:spacing w:after="0" w:line="264" w:lineRule="auto"/>
              <w:ind w:right="-174"/>
              <w:jc w:val="both"/>
              <w:rPr>
                <w:rFonts w:ascii="Arial" w:hAnsi="Arial" w:cs="Arial"/>
                <w:b/>
                <w:sz w:val="24"/>
                <w:szCs w:val="24"/>
              </w:rPr>
            </w:pPr>
            <w:r w:rsidRPr="00855725">
              <w:rPr>
                <w:rFonts w:ascii="Arial" w:hAnsi="Arial" w:cs="Arial"/>
                <w:b/>
                <w:sz w:val="24"/>
                <w:szCs w:val="24"/>
              </w:rPr>
              <w:t xml:space="preserve">zajedno sa svim fazonskim komadima. </w:t>
            </w:r>
          </w:p>
          <w:p w:rsidR="006F322E" w:rsidRPr="00855725" w:rsidRDefault="006F322E" w:rsidP="006F322E">
            <w:pPr>
              <w:spacing w:after="0" w:line="264" w:lineRule="auto"/>
              <w:ind w:right="-174"/>
              <w:jc w:val="both"/>
              <w:rPr>
                <w:rFonts w:ascii="Arial" w:hAnsi="Arial" w:cs="Arial"/>
                <w:b/>
                <w:sz w:val="24"/>
                <w:szCs w:val="24"/>
              </w:rPr>
            </w:pPr>
            <w:r w:rsidRPr="00855725">
              <w:rPr>
                <w:rFonts w:ascii="Arial" w:hAnsi="Arial" w:cs="Arial"/>
                <w:b/>
                <w:sz w:val="24"/>
                <w:szCs w:val="24"/>
              </w:rPr>
              <w:t xml:space="preserve">U cijenu uračunati skidanje postojećiholuka.           </w:t>
            </w:r>
          </w:p>
          <w:p w:rsidR="006F322E" w:rsidRPr="00855725" w:rsidRDefault="006F322E" w:rsidP="006F322E">
            <w:pPr>
              <w:spacing w:after="0" w:line="264" w:lineRule="auto"/>
              <w:ind w:right="-174"/>
              <w:jc w:val="both"/>
              <w:rPr>
                <w:rFonts w:ascii="Arial" w:hAnsi="Arial" w:cs="Arial"/>
                <w:b/>
                <w:sz w:val="24"/>
                <w:szCs w:val="24"/>
              </w:rPr>
            </w:pPr>
            <w:r w:rsidRPr="00855725">
              <w:rPr>
                <w:rFonts w:ascii="Arial" w:hAnsi="Arial" w:cs="Arial"/>
                <w:b/>
                <w:sz w:val="24"/>
                <w:szCs w:val="24"/>
              </w:rPr>
              <w:t xml:space="preserve">         31 +15   Obračun po m1.</w:t>
            </w:r>
          </w:p>
        </w:tc>
        <w:tc>
          <w:tcPr>
            <w:tcW w:w="1311"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p>
          <w:p w:rsidR="006F322E" w:rsidRPr="00855725" w:rsidRDefault="006F322E" w:rsidP="006F322E">
            <w:pPr>
              <w:spacing w:after="0" w:line="264" w:lineRule="auto"/>
              <w:ind w:right="-720"/>
              <w:jc w:val="both"/>
              <w:rPr>
                <w:rFonts w:ascii="Arial" w:hAnsi="Arial" w:cs="Arial"/>
                <w:sz w:val="24"/>
                <w:szCs w:val="24"/>
              </w:rPr>
            </w:pPr>
          </w:p>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M1</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p>
          <w:p w:rsidR="006F322E" w:rsidRPr="00855725" w:rsidRDefault="006F322E" w:rsidP="006F322E">
            <w:pPr>
              <w:spacing w:after="0" w:line="264" w:lineRule="auto"/>
              <w:jc w:val="center"/>
              <w:rPr>
                <w:rFonts w:ascii="Arial" w:hAnsi="Arial" w:cs="Arial"/>
                <w:sz w:val="24"/>
                <w:szCs w:val="24"/>
                <w:lang w:val="sr-Latn-CS"/>
              </w:rPr>
            </w:pPr>
          </w:p>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46</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2.</w:t>
            </w:r>
          </w:p>
        </w:tc>
        <w:tc>
          <w:tcPr>
            <w:tcW w:w="4989" w:type="dxa"/>
            <w:gridSpan w:val="2"/>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Izrada i montaža vertikalnih oluka sa istočne i sjeverne stane objekta čeličnim plastificiranim</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 xml:space="preserve"> limom d=0.68mm zajedno sa svim </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fazonskim komadima. Oluci se postavljaju</w:t>
            </w:r>
          </w:p>
          <w:p w:rsidR="006F322E" w:rsidRPr="00855725" w:rsidRDefault="006F322E" w:rsidP="006F322E">
            <w:pPr>
              <w:spacing w:after="0" w:line="264" w:lineRule="auto"/>
              <w:jc w:val="both"/>
              <w:rPr>
                <w:rFonts w:ascii="Arial" w:hAnsi="Arial" w:cs="Arial"/>
                <w:sz w:val="24"/>
                <w:szCs w:val="24"/>
              </w:rPr>
            </w:pPr>
            <w:r w:rsidRPr="00855725">
              <w:rPr>
                <w:rFonts w:ascii="Arial" w:hAnsi="Arial" w:cs="Arial"/>
                <w:sz w:val="24"/>
                <w:szCs w:val="24"/>
              </w:rPr>
              <w:t xml:space="preserve"> na mjestima postojećih (3+1). </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 xml:space="preserve">U cijenu uračunati skidanje postojećih </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 xml:space="preserve">oluka.                       </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 xml:space="preserve"> Obračun po m1 zajedno sa obujmicama do trotoara.</w:t>
            </w:r>
          </w:p>
        </w:tc>
        <w:tc>
          <w:tcPr>
            <w:tcW w:w="1311"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p>
          <w:p w:rsidR="006F322E" w:rsidRPr="00855725" w:rsidRDefault="006F322E" w:rsidP="006F322E">
            <w:pPr>
              <w:spacing w:after="0" w:line="264" w:lineRule="auto"/>
              <w:ind w:right="-720"/>
              <w:jc w:val="both"/>
              <w:rPr>
                <w:rFonts w:ascii="Arial" w:hAnsi="Arial" w:cs="Arial"/>
                <w:sz w:val="24"/>
                <w:szCs w:val="24"/>
              </w:rPr>
            </w:pPr>
          </w:p>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M1</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p>
          <w:p w:rsidR="006F322E" w:rsidRPr="00855725" w:rsidRDefault="006F322E" w:rsidP="006F322E">
            <w:pPr>
              <w:spacing w:after="0" w:line="264" w:lineRule="auto"/>
              <w:jc w:val="center"/>
              <w:rPr>
                <w:rFonts w:ascii="Arial" w:hAnsi="Arial" w:cs="Arial"/>
                <w:sz w:val="24"/>
                <w:szCs w:val="24"/>
                <w:lang w:val="sr-Latn-CS"/>
              </w:rPr>
            </w:pPr>
          </w:p>
          <w:p w:rsidR="006F322E" w:rsidRPr="00855725" w:rsidRDefault="006F322E" w:rsidP="006F322E">
            <w:pPr>
              <w:spacing w:after="0" w:line="264" w:lineRule="auto"/>
              <w:jc w:val="both"/>
              <w:rPr>
                <w:rFonts w:ascii="Arial" w:hAnsi="Arial" w:cs="Arial"/>
                <w:sz w:val="24"/>
                <w:szCs w:val="24"/>
                <w:lang w:val="sr-Latn-CS"/>
              </w:rPr>
            </w:pPr>
            <w:r w:rsidRPr="00855725">
              <w:rPr>
                <w:rFonts w:ascii="Arial" w:hAnsi="Arial" w:cs="Arial"/>
                <w:sz w:val="24"/>
                <w:szCs w:val="24"/>
                <w:lang w:val="sr-Latn-CS"/>
              </w:rPr>
              <w:t xml:space="preserve">         30</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3.</w:t>
            </w:r>
          </w:p>
        </w:tc>
        <w:tc>
          <w:tcPr>
            <w:tcW w:w="4989" w:type="dxa"/>
            <w:gridSpan w:val="2"/>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jc w:val="both"/>
              <w:rPr>
                <w:rFonts w:ascii="Arial" w:hAnsi="Arial" w:cs="Arial"/>
                <w:sz w:val="24"/>
                <w:szCs w:val="24"/>
              </w:rPr>
            </w:pPr>
            <w:r w:rsidRPr="00855725">
              <w:rPr>
                <w:rFonts w:ascii="Arial" w:hAnsi="Arial" w:cs="Arial"/>
                <w:sz w:val="24"/>
                <w:szCs w:val="24"/>
              </w:rPr>
              <w:t xml:space="preserve">Izrada i montaža ulivnica od čeličnog plastificiranog lima d=0.68mm koje se postavljaju na </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 xml:space="preserve">spoju horizontalnih sa vertikalnim </w:t>
            </w:r>
          </w:p>
          <w:p w:rsidR="006F322E" w:rsidRPr="00855725" w:rsidRDefault="006F322E" w:rsidP="006F322E">
            <w:pPr>
              <w:spacing w:after="0" w:line="264" w:lineRule="auto"/>
              <w:ind w:right="-174"/>
              <w:jc w:val="both"/>
              <w:rPr>
                <w:rFonts w:ascii="Arial" w:hAnsi="Arial" w:cs="Arial"/>
                <w:sz w:val="24"/>
                <w:szCs w:val="24"/>
              </w:rPr>
            </w:pPr>
            <w:r w:rsidRPr="00855725">
              <w:rPr>
                <w:rFonts w:ascii="Arial" w:hAnsi="Arial" w:cs="Arial"/>
                <w:sz w:val="24"/>
                <w:szCs w:val="24"/>
              </w:rPr>
              <w:t>olucima.                                                                                          Obračun po komadu.</w:t>
            </w:r>
          </w:p>
        </w:tc>
        <w:tc>
          <w:tcPr>
            <w:tcW w:w="1311"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kom</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6</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4.</w:t>
            </w:r>
          </w:p>
        </w:tc>
        <w:tc>
          <w:tcPr>
            <w:tcW w:w="4989" w:type="dxa"/>
            <w:gridSpan w:val="2"/>
            <w:tcBorders>
              <w:top w:val="single" w:sz="8" w:space="0" w:color="auto"/>
              <w:left w:val="nil"/>
              <w:bottom w:val="single" w:sz="8" w:space="0" w:color="auto"/>
              <w:right w:val="single" w:sz="4" w:space="0" w:color="auto"/>
            </w:tcBorders>
          </w:tcPr>
          <w:p w:rsidR="006F322E" w:rsidRPr="00855725" w:rsidRDefault="006F322E" w:rsidP="006F322E">
            <w:pPr>
              <w:spacing w:after="0" w:line="264" w:lineRule="auto"/>
              <w:ind w:right="214"/>
              <w:jc w:val="both"/>
              <w:rPr>
                <w:rFonts w:ascii="Arial" w:hAnsi="Arial" w:cs="Arial"/>
                <w:sz w:val="24"/>
                <w:szCs w:val="24"/>
              </w:rPr>
            </w:pPr>
            <w:r w:rsidRPr="00855725">
              <w:rPr>
                <w:rFonts w:ascii="Arial" w:hAnsi="Arial" w:cs="Arial"/>
                <w:sz w:val="24"/>
                <w:szCs w:val="24"/>
              </w:rPr>
              <w:t>Opšivanje prepusta krova čeličnim plastificiranim limom d=0.68mm razvijene širine 50cm. Opšivanje izvesti u svemu prema tehničkim propisima za ovu vrstu radova.                                                            Obračun po m1 razvijene širine lima sa ugradnjom.</w:t>
            </w:r>
          </w:p>
        </w:tc>
        <w:tc>
          <w:tcPr>
            <w:tcW w:w="1311"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tcPr>
          <w:p w:rsidR="006F322E" w:rsidRPr="00855725" w:rsidRDefault="006F322E" w:rsidP="006F322E">
            <w:pPr>
              <w:spacing w:after="0" w:line="264" w:lineRule="auto"/>
              <w:ind w:right="-720"/>
              <w:jc w:val="both"/>
              <w:rPr>
                <w:rFonts w:ascii="Arial" w:hAnsi="Arial" w:cs="Arial"/>
                <w:sz w:val="24"/>
                <w:szCs w:val="24"/>
              </w:rPr>
            </w:pPr>
          </w:p>
          <w:p w:rsidR="006F322E" w:rsidRPr="00855725" w:rsidRDefault="006F322E" w:rsidP="006F322E">
            <w:pPr>
              <w:spacing w:after="0" w:line="264" w:lineRule="auto"/>
              <w:ind w:right="-720"/>
              <w:jc w:val="both"/>
              <w:rPr>
                <w:rFonts w:ascii="Arial" w:hAnsi="Arial" w:cs="Arial"/>
                <w:sz w:val="24"/>
                <w:szCs w:val="24"/>
              </w:rPr>
            </w:pPr>
          </w:p>
          <w:p w:rsidR="006F322E" w:rsidRPr="00855725" w:rsidRDefault="006F322E" w:rsidP="006F322E">
            <w:pPr>
              <w:spacing w:after="0" w:line="264" w:lineRule="auto"/>
              <w:ind w:right="-720"/>
              <w:jc w:val="both"/>
              <w:rPr>
                <w:rFonts w:ascii="Arial" w:hAnsi="Arial" w:cs="Arial"/>
                <w:sz w:val="24"/>
                <w:szCs w:val="24"/>
              </w:rPr>
            </w:pPr>
            <w:r w:rsidRPr="00855725">
              <w:rPr>
                <w:rFonts w:ascii="Arial" w:hAnsi="Arial" w:cs="Arial"/>
                <w:sz w:val="24"/>
                <w:szCs w:val="24"/>
              </w:rPr>
              <w:t>M1</w:t>
            </w:r>
          </w:p>
        </w:tc>
        <w:tc>
          <w:tcPr>
            <w:tcW w:w="1710" w:type="dxa"/>
            <w:tcBorders>
              <w:top w:val="single" w:sz="8" w:space="0" w:color="auto"/>
              <w:left w:val="single" w:sz="4" w:space="0" w:color="auto"/>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p>
          <w:p w:rsidR="006F322E" w:rsidRPr="00855725" w:rsidRDefault="006F322E" w:rsidP="006F322E">
            <w:pPr>
              <w:spacing w:after="0" w:line="264" w:lineRule="auto"/>
              <w:jc w:val="center"/>
              <w:rPr>
                <w:rFonts w:ascii="Arial" w:hAnsi="Arial" w:cs="Arial"/>
                <w:sz w:val="24"/>
                <w:szCs w:val="24"/>
                <w:lang w:val="sr-Latn-CS"/>
              </w:rPr>
            </w:pPr>
          </w:p>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88</w:t>
            </w:r>
          </w:p>
        </w:tc>
      </w:tr>
      <w:tr w:rsidR="00855725" w:rsidRPr="00855725" w:rsidTr="00D100D7">
        <w:trPr>
          <w:trHeight w:val="389"/>
        </w:trPr>
        <w:tc>
          <w:tcPr>
            <w:tcW w:w="610" w:type="dxa"/>
            <w:tcBorders>
              <w:top w:val="single" w:sz="8" w:space="0" w:color="auto"/>
              <w:left w:val="single" w:sz="8" w:space="0" w:color="auto"/>
              <w:bottom w:val="single" w:sz="8" w:space="0" w:color="auto"/>
              <w:right w:val="single" w:sz="8" w:space="0" w:color="auto"/>
            </w:tcBorders>
          </w:tcPr>
          <w:p w:rsidR="006F322E" w:rsidRPr="00855725" w:rsidRDefault="006F322E" w:rsidP="006F322E">
            <w:pPr>
              <w:spacing w:after="0" w:line="264" w:lineRule="auto"/>
              <w:ind w:right="-720"/>
              <w:jc w:val="both"/>
              <w:rPr>
                <w:rFonts w:ascii="Arial" w:hAnsi="Arial" w:cs="Arial"/>
                <w:sz w:val="24"/>
                <w:szCs w:val="24"/>
              </w:rPr>
            </w:pPr>
          </w:p>
        </w:tc>
        <w:tc>
          <w:tcPr>
            <w:tcW w:w="9540" w:type="dxa"/>
            <w:gridSpan w:val="5"/>
            <w:tcBorders>
              <w:top w:val="single" w:sz="8" w:space="0" w:color="auto"/>
              <w:left w:val="nil"/>
              <w:bottom w:val="single" w:sz="8" w:space="0" w:color="auto"/>
              <w:right w:val="single" w:sz="8" w:space="0" w:color="auto"/>
            </w:tcBorders>
          </w:tcPr>
          <w:p w:rsidR="006F322E" w:rsidRPr="00855725" w:rsidRDefault="006F322E" w:rsidP="006F322E">
            <w:pPr>
              <w:spacing w:after="0" w:line="264" w:lineRule="auto"/>
              <w:jc w:val="center"/>
              <w:rPr>
                <w:rFonts w:ascii="Arial" w:hAnsi="Arial" w:cs="Arial"/>
                <w:sz w:val="24"/>
                <w:szCs w:val="24"/>
                <w:lang w:val="sr-Latn-CS"/>
              </w:rPr>
            </w:pPr>
            <w:r w:rsidRPr="00855725">
              <w:rPr>
                <w:rFonts w:ascii="Arial" w:hAnsi="Arial" w:cs="Arial"/>
                <w:sz w:val="24"/>
                <w:szCs w:val="24"/>
                <w:lang w:val="sr-Latn-CS"/>
              </w:rPr>
              <w:t>Ukupno</w:t>
            </w:r>
          </w:p>
        </w:tc>
      </w:tr>
      <w:tr w:rsidR="00855725" w:rsidRPr="00855725" w:rsidTr="00D100D7">
        <w:trPr>
          <w:trHeight w:val="430"/>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after="0" w:line="240" w:lineRule="auto"/>
              <w:jc w:val="center"/>
              <w:rPr>
                <w:rFonts w:ascii="Arial" w:hAnsi="Arial" w:cs="Arial"/>
                <w:b/>
                <w:sz w:val="24"/>
                <w:szCs w:val="24"/>
                <w:lang w:val="sr-Latn-CS"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lang w:val="sr-Latn-CS"/>
              </w:rPr>
            </w:pPr>
          </w:p>
        </w:tc>
        <w:tc>
          <w:tcPr>
            <w:tcW w:w="4950" w:type="dxa"/>
            <w:gridSpan w:val="4"/>
            <w:tcBorders>
              <w:top w:val="single" w:sz="4" w:space="0" w:color="auto"/>
              <w:left w:val="single" w:sz="4" w:space="0" w:color="auto"/>
              <w:bottom w:val="single" w:sz="4" w:space="0" w:color="auto"/>
              <w:right w:val="single" w:sz="8"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r>
      <w:tr w:rsidR="00855725" w:rsidRPr="00855725" w:rsidTr="00D100D7">
        <w:trPr>
          <w:trHeight w:val="430"/>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after="0" w:line="240" w:lineRule="auto"/>
              <w:jc w:val="center"/>
              <w:rPr>
                <w:rFonts w:ascii="Arial" w:hAnsi="Arial" w:cs="Arial"/>
                <w:b/>
                <w:sz w:val="24"/>
                <w:szCs w:val="24"/>
                <w:lang w:val="sr-Latn-CS" w:eastAsia="sr-Latn-CS"/>
              </w:rPr>
            </w:pP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after="0" w:line="240" w:lineRule="auto"/>
              <w:rPr>
                <w:rFonts w:ascii="Arial" w:hAnsi="Arial" w:cs="Arial"/>
                <w:sz w:val="24"/>
                <w:szCs w:val="24"/>
                <w:lang w:val="sr-Latn-CS"/>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530" w:type="dxa"/>
            <w:tcBorders>
              <w:top w:val="single" w:sz="4" w:space="0" w:color="auto"/>
              <w:left w:val="single" w:sz="4" w:space="0" w:color="auto"/>
              <w:bottom w:val="single" w:sz="4" w:space="0" w:color="auto"/>
              <w:right w:val="single" w:sz="4"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c>
          <w:tcPr>
            <w:tcW w:w="1710" w:type="dxa"/>
            <w:tcBorders>
              <w:top w:val="single" w:sz="8" w:space="0" w:color="auto"/>
              <w:left w:val="single" w:sz="4" w:space="0" w:color="auto"/>
              <w:bottom w:val="single" w:sz="8" w:space="0" w:color="auto"/>
              <w:right w:val="single" w:sz="8" w:space="0" w:color="auto"/>
            </w:tcBorders>
            <w:vAlign w:val="center"/>
          </w:tcPr>
          <w:p w:rsidR="006F322E" w:rsidRPr="00855725" w:rsidRDefault="006F322E" w:rsidP="006F322E">
            <w:pPr>
              <w:spacing w:after="0" w:line="240" w:lineRule="auto"/>
              <w:jc w:val="center"/>
              <w:rPr>
                <w:rFonts w:ascii="Arial" w:hAnsi="Arial" w:cs="Arial"/>
                <w:sz w:val="24"/>
                <w:szCs w:val="24"/>
                <w:lang w:val="sr-Latn-CS" w:eastAsia="sr-Latn-CS"/>
              </w:rPr>
            </w:pPr>
          </w:p>
        </w:tc>
      </w:tr>
      <w:tr w:rsidR="00855725" w:rsidRPr="00855725" w:rsidTr="00D100D7">
        <w:trPr>
          <w:trHeight w:val="430"/>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
                <w:sz w:val="24"/>
                <w:szCs w:val="24"/>
                <w:lang w:val="sr-Latn-CS" w:eastAsia="sr-Latn-CS"/>
              </w:rPr>
            </w:pPr>
          </w:p>
        </w:tc>
        <w:tc>
          <w:tcPr>
            <w:tcW w:w="9540" w:type="dxa"/>
            <w:gridSpan w:val="5"/>
            <w:tcBorders>
              <w:top w:val="single" w:sz="8" w:space="0" w:color="auto"/>
              <w:left w:val="nil"/>
              <w:bottom w:val="single" w:sz="8" w:space="0" w:color="auto"/>
              <w:right w:val="single" w:sz="8" w:space="0" w:color="auto"/>
            </w:tcBorders>
            <w:vAlign w:val="center"/>
            <w:hideMark/>
          </w:tcPr>
          <w:p w:rsidR="006F322E" w:rsidRPr="00855725" w:rsidRDefault="006F322E" w:rsidP="006F322E">
            <w:pPr>
              <w:spacing w:before="120" w:after="0" w:line="240" w:lineRule="auto"/>
              <w:jc w:val="center"/>
              <w:rPr>
                <w:rFonts w:ascii="Arial" w:hAnsi="Arial" w:cs="Arial"/>
                <w:b/>
                <w:sz w:val="24"/>
                <w:szCs w:val="24"/>
                <w:lang w:val="sr-Latn-CS" w:eastAsia="sr-Latn-CS"/>
              </w:rPr>
            </w:pPr>
            <w:r w:rsidRPr="00855725">
              <w:rPr>
                <w:rFonts w:ascii="Arial" w:hAnsi="Arial" w:cs="Arial"/>
                <w:b/>
                <w:sz w:val="24"/>
                <w:szCs w:val="24"/>
                <w:lang w:val="sr-Latn-CS"/>
              </w:rPr>
              <w:t>REKAPITULACIJA</w:t>
            </w:r>
          </w:p>
        </w:tc>
      </w:tr>
      <w:tr w:rsidR="00855725" w:rsidRPr="00855725" w:rsidTr="00D100D7">
        <w:trPr>
          <w:trHeight w:val="430"/>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
                <w:sz w:val="24"/>
                <w:szCs w:val="24"/>
                <w:lang w:val="sr-Latn-CS" w:eastAsia="sr-Latn-CS"/>
              </w:rPr>
            </w:pPr>
            <w:r w:rsidRPr="00855725">
              <w:rPr>
                <w:rFonts w:ascii="Arial" w:hAnsi="Arial" w:cs="Arial"/>
                <w:b/>
                <w:sz w:val="24"/>
                <w:szCs w:val="24"/>
                <w:lang w:val="sr-Latn-CS" w:eastAsia="sr-Latn-CS"/>
              </w:rPr>
              <w:t>I</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0" w:line="264" w:lineRule="auto"/>
              <w:jc w:val="both"/>
              <w:rPr>
                <w:rFonts w:ascii="Arial" w:hAnsi="Arial" w:cs="Arial"/>
                <w:b/>
                <w:sz w:val="24"/>
                <w:szCs w:val="24"/>
                <w:lang w:val="sr-Latn-CS"/>
              </w:rPr>
            </w:pPr>
            <w:r w:rsidRPr="00855725">
              <w:rPr>
                <w:rFonts w:ascii="Arial" w:hAnsi="Arial" w:cs="Arial"/>
                <w:b/>
                <w:sz w:val="24"/>
                <w:szCs w:val="24"/>
                <w:lang w:val="sr-Latn-CS"/>
              </w:rPr>
              <w:t>Fekalna kanalizacija</w:t>
            </w:r>
          </w:p>
        </w:tc>
        <w:tc>
          <w:tcPr>
            <w:tcW w:w="4950" w:type="dxa"/>
            <w:gridSpan w:val="4"/>
            <w:tcBorders>
              <w:top w:val="single" w:sz="4" w:space="0" w:color="auto"/>
              <w:left w:val="single" w:sz="4" w:space="0" w:color="auto"/>
              <w:bottom w:val="single" w:sz="4"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sz w:val="24"/>
                <w:szCs w:val="24"/>
                <w:lang w:val="sr-Latn-CS" w:eastAsia="sr-Latn-CS"/>
              </w:rPr>
            </w:pPr>
          </w:p>
        </w:tc>
      </w:tr>
      <w:tr w:rsidR="00855725" w:rsidRPr="00855725" w:rsidTr="00D100D7">
        <w:trPr>
          <w:trHeight w:val="430"/>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
                <w:sz w:val="24"/>
                <w:szCs w:val="24"/>
                <w:lang w:val="sr-Latn-CS" w:eastAsia="sr-Latn-CS"/>
              </w:rPr>
            </w:pPr>
            <w:r w:rsidRPr="00855725">
              <w:rPr>
                <w:rFonts w:ascii="Arial" w:hAnsi="Arial" w:cs="Arial"/>
                <w:b/>
                <w:sz w:val="24"/>
                <w:szCs w:val="24"/>
                <w:lang w:val="sr-Latn-CS" w:eastAsia="sr-Latn-CS"/>
              </w:rPr>
              <w:t>II</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0" w:line="240" w:lineRule="auto"/>
              <w:jc w:val="both"/>
              <w:rPr>
                <w:rFonts w:ascii="Arial" w:hAnsi="Arial" w:cs="Arial"/>
                <w:b/>
                <w:sz w:val="24"/>
                <w:szCs w:val="24"/>
                <w:lang w:val="sr-Latn-CS"/>
              </w:rPr>
            </w:pPr>
            <w:r w:rsidRPr="00855725">
              <w:rPr>
                <w:rFonts w:ascii="Arial" w:hAnsi="Arial" w:cs="Arial"/>
                <w:b/>
                <w:sz w:val="24"/>
                <w:szCs w:val="24"/>
                <w:lang w:val="sr-Latn-CS"/>
              </w:rPr>
              <w:t>Atmosferska kanalizacija</w:t>
            </w:r>
          </w:p>
        </w:tc>
        <w:tc>
          <w:tcPr>
            <w:tcW w:w="4950" w:type="dxa"/>
            <w:gridSpan w:val="4"/>
            <w:tcBorders>
              <w:top w:val="single" w:sz="4" w:space="0" w:color="auto"/>
              <w:left w:val="single" w:sz="4" w:space="0" w:color="auto"/>
              <w:bottom w:val="single" w:sz="4"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sz w:val="24"/>
                <w:szCs w:val="24"/>
                <w:lang w:val="sr-Latn-CS" w:eastAsia="sr-Latn-CS"/>
              </w:rPr>
            </w:pPr>
          </w:p>
        </w:tc>
      </w:tr>
      <w:tr w:rsidR="00855725" w:rsidRPr="00855725" w:rsidTr="00D100D7">
        <w:trPr>
          <w:trHeight w:val="430"/>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
                <w:sz w:val="24"/>
                <w:szCs w:val="24"/>
                <w:lang w:val="sr-Latn-CS" w:eastAsia="sr-Latn-CS"/>
              </w:rPr>
            </w:pPr>
            <w:r w:rsidRPr="00855725">
              <w:rPr>
                <w:rFonts w:ascii="Arial" w:hAnsi="Arial" w:cs="Arial"/>
                <w:b/>
                <w:sz w:val="24"/>
                <w:szCs w:val="24"/>
                <w:lang w:val="sr-Latn-CS" w:eastAsia="sr-Latn-CS"/>
              </w:rPr>
              <w:t>III</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0" w:line="240" w:lineRule="auto"/>
              <w:jc w:val="both"/>
              <w:rPr>
                <w:rFonts w:ascii="Arial" w:hAnsi="Arial" w:cs="Arial"/>
                <w:b/>
                <w:sz w:val="24"/>
                <w:szCs w:val="24"/>
                <w:lang w:val="sr-Latn-CS"/>
              </w:rPr>
            </w:pPr>
            <w:r w:rsidRPr="00855725">
              <w:rPr>
                <w:rFonts w:ascii="Arial" w:hAnsi="Arial" w:cs="Arial"/>
                <w:b/>
                <w:sz w:val="24"/>
                <w:szCs w:val="24"/>
                <w:lang w:val="sr-Latn-CS"/>
              </w:rPr>
              <w:t>Upojni rov</w:t>
            </w:r>
          </w:p>
        </w:tc>
        <w:tc>
          <w:tcPr>
            <w:tcW w:w="4950" w:type="dxa"/>
            <w:gridSpan w:val="4"/>
            <w:tcBorders>
              <w:top w:val="single" w:sz="4" w:space="0" w:color="auto"/>
              <w:left w:val="single" w:sz="4" w:space="0" w:color="auto"/>
              <w:bottom w:val="single" w:sz="4"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sz w:val="24"/>
                <w:szCs w:val="24"/>
                <w:lang w:val="sr-Latn-CS" w:eastAsia="sr-Latn-CS"/>
              </w:rPr>
            </w:pPr>
          </w:p>
        </w:tc>
      </w:tr>
      <w:tr w:rsidR="00855725" w:rsidRPr="00855725" w:rsidTr="00D100D7">
        <w:trPr>
          <w:trHeight w:val="430"/>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
                <w:sz w:val="24"/>
                <w:szCs w:val="24"/>
                <w:lang w:val="sr-Latn-CS" w:eastAsia="sr-Latn-CS"/>
              </w:rPr>
            </w:pPr>
            <w:r w:rsidRPr="00855725">
              <w:rPr>
                <w:rFonts w:ascii="Arial" w:hAnsi="Arial" w:cs="Arial"/>
                <w:b/>
                <w:sz w:val="24"/>
                <w:szCs w:val="24"/>
                <w:lang w:val="sr-Latn-CS" w:eastAsia="sr-Latn-CS"/>
              </w:rPr>
              <w:t>IV</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b/>
                <w:sz w:val="24"/>
                <w:szCs w:val="24"/>
                <w:lang w:val="sr-Latn-ME"/>
              </w:rPr>
            </w:pPr>
            <w:r w:rsidRPr="00855725">
              <w:rPr>
                <w:rFonts w:ascii="Arial" w:hAnsi="Arial" w:cs="Arial"/>
                <w:b/>
                <w:sz w:val="24"/>
                <w:szCs w:val="24"/>
                <w:lang w:val="sr-Latn-ME"/>
              </w:rPr>
              <w:t>Izgradnja trotoara u ul. M. Damjanovića</w:t>
            </w:r>
          </w:p>
        </w:tc>
        <w:tc>
          <w:tcPr>
            <w:tcW w:w="4950" w:type="dxa"/>
            <w:gridSpan w:val="4"/>
            <w:tcBorders>
              <w:top w:val="single" w:sz="4" w:space="0" w:color="auto"/>
              <w:left w:val="single" w:sz="4" w:space="0" w:color="auto"/>
              <w:bottom w:val="single" w:sz="4"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sz w:val="24"/>
                <w:szCs w:val="24"/>
                <w:lang w:val="sr-Latn-CS" w:eastAsia="sr-Latn-CS"/>
              </w:rPr>
            </w:pPr>
          </w:p>
        </w:tc>
      </w:tr>
      <w:tr w:rsidR="00855725" w:rsidRPr="00855725" w:rsidTr="00D100D7">
        <w:trPr>
          <w:trHeight w:val="430"/>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
                <w:sz w:val="24"/>
                <w:szCs w:val="24"/>
                <w:lang w:val="sr-Latn-CS" w:eastAsia="sr-Latn-CS"/>
              </w:rPr>
            </w:pPr>
            <w:r w:rsidRPr="00855725">
              <w:rPr>
                <w:rFonts w:ascii="Arial" w:hAnsi="Arial" w:cs="Arial"/>
                <w:b/>
                <w:sz w:val="24"/>
                <w:szCs w:val="24"/>
                <w:lang w:val="sr-Latn-CS" w:eastAsia="sr-Latn-CS"/>
              </w:rPr>
              <w:t>V</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b/>
                <w:sz w:val="24"/>
                <w:szCs w:val="24"/>
                <w:lang w:val="sr-Latn-ME"/>
              </w:rPr>
            </w:pPr>
            <w:r w:rsidRPr="00855725">
              <w:rPr>
                <w:rFonts w:ascii="Arial" w:hAnsi="Arial" w:cs="Arial"/>
                <w:b/>
                <w:sz w:val="24"/>
                <w:szCs w:val="24"/>
              </w:rPr>
              <w:t>Objekat Skijali</w:t>
            </w:r>
            <w:r w:rsidRPr="00855725">
              <w:rPr>
                <w:rFonts w:ascii="Arial" w:hAnsi="Arial" w:cs="Arial"/>
                <w:b/>
                <w:sz w:val="24"/>
                <w:szCs w:val="24"/>
                <w:lang w:val="sr-Latn-ME"/>
              </w:rPr>
              <w:t xml:space="preserve">šte - </w:t>
            </w:r>
            <w:r w:rsidRPr="00855725">
              <w:rPr>
                <w:rFonts w:ascii="Arial" w:hAnsi="Arial" w:cs="Arial"/>
                <w:b/>
                <w:sz w:val="24"/>
                <w:szCs w:val="24"/>
                <w:lang w:val="sr-Latn-CS"/>
              </w:rPr>
              <w:t>NNP</w:t>
            </w:r>
          </w:p>
        </w:tc>
        <w:tc>
          <w:tcPr>
            <w:tcW w:w="4950" w:type="dxa"/>
            <w:gridSpan w:val="4"/>
            <w:tcBorders>
              <w:top w:val="single" w:sz="4" w:space="0" w:color="auto"/>
              <w:left w:val="single" w:sz="4" w:space="0" w:color="auto"/>
              <w:bottom w:val="single" w:sz="4"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sz w:val="24"/>
                <w:szCs w:val="24"/>
                <w:lang w:val="sr-Latn-CS" w:eastAsia="sr-Latn-CS"/>
              </w:rPr>
            </w:pPr>
          </w:p>
        </w:tc>
      </w:tr>
      <w:tr w:rsidR="00855725" w:rsidRPr="00855725" w:rsidTr="00D100D7">
        <w:trPr>
          <w:trHeight w:val="430"/>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
                <w:sz w:val="24"/>
                <w:szCs w:val="24"/>
                <w:lang w:val="sr-Latn-CS" w:eastAsia="sr-Latn-CS"/>
              </w:rPr>
            </w:pPr>
            <w:r w:rsidRPr="00855725">
              <w:rPr>
                <w:rFonts w:ascii="Arial" w:hAnsi="Arial" w:cs="Arial"/>
                <w:b/>
                <w:sz w:val="24"/>
                <w:szCs w:val="24"/>
                <w:lang w:val="sr-Latn-CS" w:eastAsia="sr-Latn-CS"/>
              </w:rPr>
              <w:t>VI</w:t>
            </w:r>
          </w:p>
        </w:tc>
        <w:tc>
          <w:tcPr>
            <w:tcW w:w="4590" w:type="dxa"/>
            <w:tcBorders>
              <w:top w:val="single" w:sz="8" w:space="0" w:color="auto"/>
              <w:left w:val="nil"/>
              <w:bottom w:val="single" w:sz="8" w:space="0" w:color="auto"/>
              <w:right w:val="single" w:sz="4" w:space="0" w:color="auto"/>
            </w:tcBorders>
            <w:vAlign w:val="center"/>
          </w:tcPr>
          <w:p w:rsidR="006F322E" w:rsidRPr="00855725" w:rsidRDefault="006F322E" w:rsidP="006F322E">
            <w:pPr>
              <w:spacing w:before="120" w:after="120" w:line="264" w:lineRule="auto"/>
              <w:jc w:val="both"/>
              <w:rPr>
                <w:rFonts w:ascii="Arial" w:hAnsi="Arial" w:cs="Arial"/>
                <w:b/>
                <w:sz w:val="24"/>
                <w:szCs w:val="24"/>
              </w:rPr>
            </w:pPr>
            <w:r w:rsidRPr="00855725">
              <w:rPr>
                <w:rFonts w:ascii="Arial" w:hAnsi="Arial" w:cs="Arial"/>
                <w:b/>
                <w:sz w:val="24"/>
                <w:szCs w:val="24"/>
              </w:rPr>
              <w:t>Ugradnja oluka na objektu Skijali</w:t>
            </w:r>
            <w:r w:rsidRPr="00855725">
              <w:rPr>
                <w:rFonts w:ascii="Arial" w:hAnsi="Arial" w:cs="Arial"/>
                <w:b/>
                <w:sz w:val="24"/>
                <w:szCs w:val="24"/>
                <w:lang w:val="sr-Latn-ME"/>
              </w:rPr>
              <w:t>šta</w:t>
            </w:r>
          </w:p>
        </w:tc>
        <w:tc>
          <w:tcPr>
            <w:tcW w:w="4950" w:type="dxa"/>
            <w:gridSpan w:val="4"/>
            <w:tcBorders>
              <w:top w:val="single" w:sz="4" w:space="0" w:color="auto"/>
              <w:left w:val="single" w:sz="4" w:space="0" w:color="auto"/>
              <w:bottom w:val="single" w:sz="4"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sz w:val="24"/>
                <w:szCs w:val="24"/>
                <w:lang w:val="sr-Latn-CS" w:eastAsia="sr-Latn-CS"/>
              </w:rPr>
            </w:pPr>
          </w:p>
        </w:tc>
      </w:tr>
      <w:tr w:rsidR="00855725" w:rsidRPr="00855725" w:rsidTr="00D100D7">
        <w:trPr>
          <w:trHeight w:val="430"/>
        </w:trPr>
        <w:tc>
          <w:tcPr>
            <w:tcW w:w="610" w:type="dxa"/>
            <w:tcBorders>
              <w:top w:val="single" w:sz="8" w:space="0" w:color="auto"/>
              <w:left w:val="single" w:sz="8" w:space="0" w:color="auto"/>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b/>
                <w:sz w:val="24"/>
                <w:szCs w:val="24"/>
                <w:lang w:val="sr-Latn-CS" w:eastAsia="sr-Latn-CS"/>
              </w:rPr>
            </w:pPr>
          </w:p>
        </w:tc>
        <w:tc>
          <w:tcPr>
            <w:tcW w:w="9540" w:type="dxa"/>
            <w:gridSpan w:val="5"/>
            <w:tcBorders>
              <w:top w:val="single" w:sz="8" w:space="0" w:color="auto"/>
              <w:left w:val="nil"/>
              <w:bottom w:val="single" w:sz="8" w:space="0" w:color="auto"/>
              <w:right w:val="single" w:sz="8" w:space="0" w:color="auto"/>
            </w:tcBorders>
            <w:vAlign w:val="center"/>
          </w:tcPr>
          <w:p w:rsidR="006F322E" w:rsidRPr="00855725" w:rsidRDefault="006F322E" w:rsidP="006F322E">
            <w:pPr>
              <w:spacing w:before="120" w:after="0" w:line="240" w:lineRule="auto"/>
              <w:jc w:val="center"/>
              <w:rPr>
                <w:rFonts w:ascii="Arial" w:hAnsi="Arial" w:cs="Arial"/>
                <w:sz w:val="24"/>
                <w:szCs w:val="24"/>
                <w:lang w:val="sr-Latn-CS" w:eastAsia="sr-Latn-CS"/>
              </w:rPr>
            </w:pPr>
          </w:p>
        </w:tc>
      </w:tr>
    </w:tbl>
    <w:p w:rsidR="006F322E" w:rsidRPr="00855725" w:rsidRDefault="006F322E" w:rsidP="00644144">
      <w:pPr>
        <w:spacing w:after="0" w:line="240" w:lineRule="auto"/>
        <w:rPr>
          <w:rFonts w:ascii="Arial" w:hAnsi="Arial" w:cs="Arial"/>
          <w:b/>
        </w:rPr>
      </w:pPr>
    </w:p>
    <w:p w:rsidR="00644144" w:rsidRPr="00855725" w:rsidRDefault="00644144" w:rsidP="0064414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rPr>
      </w:pPr>
      <w:r w:rsidRPr="00855725">
        <w:rPr>
          <w:rFonts w:ascii="Arial" w:hAnsi="Arial" w:cs="Arial"/>
          <w:b/>
        </w:rPr>
        <w:t>VI Način plaćanja</w:t>
      </w:r>
    </w:p>
    <w:p w:rsidR="00644144" w:rsidRPr="00855725" w:rsidRDefault="00644144" w:rsidP="00644144">
      <w:pPr>
        <w:spacing w:after="0" w:line="240" w:lineRule="auto"/>
        <w:rPr>
          <w:rFonts w:ascii="Arial" w:hAnsi="Arial" w:cs="Arial"/>
        </w:rPr>
      </w:pPr>
    </w:p>
    <w:p w:rsidR="00644144" w:rsidRPr="00855725" w:rsidRDefault="00BD4DD2" w:rsidP="00BD4DD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855725">
        <w:rPr>
          <w:rFonts w:ascii="Arial" w:hAnsi="Arial" w:cs="Arial"/>
          <w:sz w:val="24"/>
          <w:szCs w:val="24"/>
        </w:rPr>
        <w:t>Virmanski,</w:t>
      </w:r>
      <w:r w:rsidRPr="00855725">
        <w:rPr>
          <w:rFonts w:ascii="Arial" w:hAnsi="Arial" w:cs="Arial"/>
        </w:rPr>
        <w:t xml:space="preserve"> </w:t>
      </w:r>
      <w:r w:rsidRPr="00855725">
        <w:rPr>
          <w:rFonts w:ascii="Arial" w:hAnsi="Arial" w:cs="Arial"/>
          <w:sz w:val="24"/>
          <w:szCs w:val="24"/>
        </w:rPr>
        <w:t>10 dana nakon realizacije ugovora, tj. nakon ispostavljene okončane situacije, a na osnovu</w:t>
      </w:r>
      <w:r w:rsidRPr="00855725">
        <w:rPr>
          <w:rFonts w:ascii="Arial" w:hAnsi="Arial" w:cs="Arial"/>
        </w:rPr>
        <w:t xml:space="preserve"> </w:t>
      </w:r>
      <w:r w:rsidRPr="00855725">
        <w:rPr>
          <w:rFonts w:ascii="Arial" w:hAnsi="Arial" w:cs="Arial"/>
          <w:sz w:val="24"/>
          <w:szCs w:val="24"/>
        </w:rPr>
        <w:t>Ugovora o realizaciji programa "Izgradnja lokalne infrastrukture", br 01-334/20-304 od 21.01.2020.god, anex I br.01-334/20-7443/1 od 21.09.2020.godine (Uprava javnih radova).</w:t>
      </w:r>
    </w:p>
    <w:p w:rsidR="00644144" w:rsidRPr="00855725" w:rsidRDefault="00644144" w:rsidP="00644144">
      <w:pPr>
        <w:spacing w:after="0" w:line="240" w:lineRule="auto"/>
        <w:rPr>
          <w:rFonts w:ascii="Arial" w:hAnsi="Arial" w:cs="Arial"/>
        </w:rPr>
      </w:pPr>
    </w:p>
    <w:p w:rsidR="00644144" w:rsidRPr="00855725" w:rsidRDefault="00644144" w:rsidP="0064414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rPr>
      </w:pPr>
      <w:r w:rsidRPr="00855725">
        <w:rPr>
          <w:rFonts w:ascii="Arial" w:hAnsi="Arial" w:cs="Arial"/>
          <w:b/>
        </w:rPr>
        <w:t>VII Rok isporuke robe, izvođenja radova, odnosno pružanja usluge:</w:t>
      </w:r>
    </w:p>
    <w:p w:rsidR="00644144" w:rsidRPr="00855725" w:rsidRDefault="00644144" w:rsidP="00644144">
      <w:pPr>
        <w:spacing w:after="0" w:line="240" w:lineRule="auto"/>
        <w:jc w:val="both"/>
        <w:rPr>
          <w:rFonts w:ascii="Arial" w:hAnsi="Arial" w:cs="Arial"/>
        </w:rPr>
      </w:pPr>
    </w:p>
    <w:p w:rsidR="00644144" w:rsidRPr="00855725" w:rsidRDefault="00D100D7" w:rsidP="0064414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855725">
        <w:rPr>
          <w:rFonts w:ascii="Arial" w:hAnsi="Arial" w:cs="Arial"/>
        </w:rPr>
        <w:t>20</w:t>
      </w:r>
      <w:r w:rsidR="00BD4DD2" w:rsidRPr="00855725">
        <w:rPr>
          <w:rFonts w:ascii="Arial" w:hAnsi="Arial" w:cs="Arial"/>
        </w:rPr>
        <w:t xml:space="preserve"> dana od dana zaključivanja Ugovora.</w:t>
      </w:r>
    </w:p>
    <w:p w:rsidR="00644144" w:rsidRPr="00855725" w:rsidRDefault="00644144" w:rsidP="00644144">
      <w:pPr>
        <w:spacing w:after="0" w:line="240" w:lineRule="auto"/>
        <w:jc w:val="both"/>
        <w:rPr>
          <w:rFonts w:ascii="Arial" w:hAnsi="Arial" w:cs="Arial"/>
        </w:rPr>
      </w:pPr>
    </w:p>
    <w:p w:rsidR="00644144" w:rsidRPr="00855725" w:rsidRDefault="00644144" w:rsidP="00644144">
      <w:pPr>
        <w:pBdr>
          <w:top w:val="single" w:sz="4" w:space="1" w:color="auto"/>
          <w:left w:val="single" w:sz="4" w:space="4" w:color="auto"/>
          <w:bottom w:val="single" w:sz="4" w:space="1" w:color="auto"/>
          <w:right w:val="single" w:sz="4" w:space="4" w:color="auto"/>
        </w:pBdr>
        <w:shd w:val="clear" w:color="auto" w:fill="D9D9D9"/>
        <w:tabs>
          <w:tab w:val="left" w:pos="540"/>
        </w:tabs>
        <w:spacing w:after="0" w:line="240" w:lineRule="auto"/>
        <w:jc w:val="both"/>
        <w:rPr>
          <w:rFonts w:ascii="Arial" w:hAnsi="Arial" w:cs="Arial"/>
        </w:rPr>
      </w:pPr>
      <w:r w:rsidRPr="00855725">
        <w:rPr>
          <w:rFonts w:ascii="Arial" w:hAnsi="Arial" w:cs="Arial"/>
          <w:b/>
        </w:rPr>
        <w:t>VIII Kriterijum za vrednovanje ponude:</w:t>
      </w:r>
    </w:p>
    <w:p w:rsidR="00644144" w:rsidRPr="00855725" w:rsidRDefault="00644144" w:rsidP="00644144">
      <w:pPr>
        <w:spacing w:after="0" w:line="240" w:lineRule="auto"/>
        <w:jc w:val="both"/>
        <w:rPr>
          <w:rFonts w:ascii="Arial" w:hAnsi="Arial" w:cs="Arial"/>
        </w:rPr>
      </w:pPr>
    </w:p>
    <w:p w:rsidR="00644144" w:rsidRPr="00855725" w:rsidRDefault="00644144" w:rsidP="00644144">
      <w:pPr>
        <w:spacing w:after="0" w:line="240" w:lineRule="auto"/>
        <w:jc w:val="both"/>
        <w:rPr>
          <w:rFonts w:ascii="Arial" w:hAnsi="Arial" w:cs="Arial"/>
          <w:bdr w:val="single" w:sz="4" w:space="0" w:color="auto" w:frame="1"/>
        </w:rPr>
      </w:pPr>
      <w:r w:rsidRPr="00855725">
        <w:rPr>
          <w:rFonts w:ascii="Arial" w:hAnsi="Arial" w:cs="Arial"/>
        </w:rPr>
        <w:sym w:font="Wingdings" w:char="00A8"/>
      </w:r>
      <w:r w:rsidRPr="00855725">
        <w:rPr>
          <w:rFonts w:ascii="Arial" w:hAnsi="Arial" w:cs="Arial"/>
        </w:rPr>
        <w:t xml:space="preserve"> najniža ponuđena cijena  </w:t>
      </w:r>
      <w:r w:rsidRPr="00855725">
        <w:rPr>
          <w:rFonts w:ascii="Arial" w:hAnsi="Arial" w:cs="Arial"/>
        </w:rPr>
        <w:tab/>
      </w:r>
      <w:r w:rsidRPr="00855725">
        <w:rPr>
          <w:rFonts w:ascii="Arial" w:hAnsi="Arial" w:cs="Arial"/>
        </w:rPr>
        <w:tab/>
      </w:r>
      <w:r w:rsidRPr="00855725">
        <w:rPr>
          <w:rFonts w:ascii="Arial" w:hAnsi="Arial" w:cs="Arial"/>
        </w:rPr>
        <w:tab/>
        <w:t xml:space="preserve">  broj bodova  </w:t>
      </w:r>
      <w:r w:rsidRPr="00855725">
        <w:rPr>
          <w:rFonts w:ascii="Arial" w:hAnsi="Arial" w:cs="Arial"/>
          <w:bdr w:val="single" w:sz="4" w:space="0" w:color="auto" w:frame="1"/>
        </w:rPr>
        <w:tab/>
        <w:t xml:space="preserve">  100</w:t>
      </w:r>
      <w:r w:rsidRPr="00855725">
        <w:rPr>
          <w:rFonts w:ascii="Arial" w:hAnsi="Arial" w:cs="Arial"/>
          <w:bdr w:val="single" w:sz="4" w:space="0" w:color="auto" w:frame="1"/>
        </w:rPr>
        <w:tab/>
      </w:r>
    </w:p>
    <w:p w:rsidR="00644144" w:rsidRPr="00855725" w:rsidRDefault="00644144" w:rsidP="00644144">
      <w:pPr>
        <w:tabs>
          <w:tab w:val="left" w:pos="540"/>
        </w:tabs>
        <w:spacing w:after="0" w:line="240" w:lineRule="auto"/>
        <w:jc w:val="both"/>
        <w:rPr>
          <w:rFonts w:ascii="Arial" w:hAnsi="Arial" w:cs="Arial"/>
          <w:b/>
        </w:rPr>
      </w:pPr>
    </w:p>
    <w:p w:rsidR="00644144" w:rsidRPr="00855725" w:rsidRDefault="00644144" w:rsidP="00644144">
      <w:pPr>
        <w:pBdr>
          <w:top w:val="single" w:sz="4" w:space="1" w:color="auto"/>
          <w:left w:val="single" w:sz="4" w:space="0" w:color="auto"/>
          <w:bottom w:val="single" w:sz="4" w:space="1" w:color="auto"/>
          <w:right w:val="single" w:sz="4" w:space="4" w:color="auto"/>
        </w:pBdr>
        <w:shd w:val="clear" w:color="auto" w:fill="D9D9D9"/>
        <w:tabs>
          <w:tab w:val="left" w:pos="540"/>
        </w:tabs>
        <w:spacing w:after="0" w:line="240" w:lineRule="auto"/>
        <w:jc w:val="both"/>
        <w:rPr>
          <w:rFonts w:ascii="Arial" w:hAnsi="Arial" w:cs="Arial"/>
          <w:b/>
        </w:rPr>
      </w:pPr>
      <w:r w:rsidRPr="00855725">
        <w:rPr>
          <w:rFonts w:ascii="Arial" w:hAnsi="Arial" w:cs="Arial"/>
          <w:b/>
        </w:rPr>
        <w:t>IX Način i rok dostavljanja ponuda</w:t>
      </w:r>
    </w:p>
    <w:p w:rsidR="00644144" w:rsidRPr="00855725" w:rsidRDefault="00644144" w:rsidP="00644144">
      <w:pPr>
        <w:tabs>
          <w:tab w:val="left" w:pos="540"/>
        </w:tabs>
        <w:spacing w:after="0" w:line="240" w:lineRule="auto"/>
        <w:jc w:val="both"/>
        <w:rPr>
          <w:rFonts w:ascii="Arial" w:hAnsi="Arial" w:cs="Arial"/>
        </w:rPr>
      </w:pPr>
    </w:p>
    <w:p w:rsidR="00644144" w:rsidRPr="00855725" w:rsidRDefault="00644144" w:rsidP="00644144">
      <w:pPr>
        <w:spacing w:after="0" w:line="240" w:lineRule="auto"/>
        <w:jc w:val="both"/>
        <w:rPr>
          <w:rFonts w:ascii="Arial" w:hAnsi="Arial" w:cs="Arial"/>
          <w:lang w:val="pl-PL"/>
        </w:rPr>
      </w:pPr>
      <w:r w:rsidRPr="00855725">
        <w:rPr>
          <w:rFonts w:ascii="Arial" w:hAnsi="Arial" w:cs="Arial"/>
        </w:rPr>
        <w:sym w:font="Wingdings" w:char="F0A8"/>
      </w:r>
      <w:r w:rsidRPr="00855725">
        <w:rPr>
          <w:rFonts w:ascii="Arial" w:hAnsi="Arial" w:cs="Arial"/>
          <w:lang w:val="pl-PL"/>
        </w:rPr>
        <w:t>Ponude se mogu predati:</w:t>
      </w:r>
      <w:r w:rsidRPr="00855725">
        <w:rPr>
          <w:rFonts w:ascii="Arial" w:hAnsi="Arial" w:cs="Arial"/>
          <w:vertAlign w:val="superscript"/>
          <w:lang w:val="pl-PL"/>
        </w:rPr>
        <w:footnoteReference w:id="2"/>
      </w:r>
    </w:p>
    <w:p w:rsidR="00BD4DD2" w:rsidRPr="00855725" w:rsidRDefault="00BD4DD2" w:rsidP="00BD4DD2">
      <w:pPr>
        <w:spacing w:after="0" w:line="240" w:lineRule="auto"/>
        <w:ind w:left="720"/>
        <w:jc w:val="both"/>
        <w:rPr>
          <w:rFonts w:ascii="Arial" w:hAnsi="Arial" w:cs="Arial"/>
          <w:sz w:val="24"/>
          <w:szCs w:val="24"/>
        </w:rPr>
      </w:pPr>
      <w:r w:rsidRPr="00855725">
        <w:rPr>
          <w:rFonts w:ascii="Arial" w:hAnsi="Arial" w:cs="Arial"/>
          <w:sz w:val="24"/>
          <w:szCs w:val="24"/>
        </w:rPr>
        <w:sym w:font="Wingdings" w:char="00A8"/>
      </w:r>
      <w:r w:rsidRPr="00855725">
        <w:rPr>
          <w:rFonts w:ascii="Arial" w:hAnsi="Arial" w:cs="Arial"/>
          <w:sz w:val="24"/>
          <w:szCs w:val="24"/>
        </w:rPr>
        <w:t xml:space="preserve"> neposrednom predajom na arhivi naručioca na adresi: Opština Mojkovac, Trg Ljubomira </w:t>
      </w:r>
    </w:p>
    <w:p w:rsidR="00BD4DD2" w:rsidRPr="00855725" w:rsidRDefault="00BD4DD2" w:rsidP="00BD4DD2">
      <w:pPr>
        <w:spacing w:after="0" w:line="240" w:lineRule="auto"/>
        <w:ind w:left="720"/>
        <w:jc w:val="both"/>
        <w:rPr>
          <w:rFonts w:ascii="Arial" w:hAnsi="Arial" w:cs="Arial"/>
          <w:sz w:val="24"/>
          <w:szCs w:val="24"/>
        </w:rPr>
      </w:pPr>
      <w:r w:rsidRPr="00855725">
        <w:rPr>
          <w:rFonts w:ascii="Arial" w:hAnsi="Arial" w:cs="Arial"/>
          <w:sz w:val="24"/>
          <w:szCs w:val="24"/>
        </w:rPr>
        <w:t xml:space="preserve">    Bakoča bb, 84205 Mojkovac;</w:t>
      </w:r>
    </w:p>
    <w:p w:rsidR="00BD4DD2" w:rsidRPr="00855725" w:rsidRDefault="00BD4DD2" w:rsidP="00BD4DD2">
      <w:pPr>
        <w:spacing w:after="0" w:line="240" w:lineRule="auto"/>
        <w:ind w:left="720"/>
        <w:jc w:val="both"/>
        <w:rPr>
          <w:rFonts w:ascii="Arial" w:hAnsi="Arial" w:cs="Arial"/>
          <w:sz w:val="24"/>
          <w:szCs w:val="24"/>
        </w:rPr>
      </w:pPr>
      <w:r w:rsidRPr="00855725">
        <w:rPr>
          <w:rFonts w:ascii="Arial" w:hAnsi="Arial" w:cs="Arial"/>
          <w:sz w:val="24"/>
          <w:szCs w:val="24"/>
        </w:rPr>
        <w:sym w:font="Wingdings" w:char="00A8"/>
      </w:r>
      <w:r w:rsidRPr="00855725">
        <w:rPr>
          <w:rFonts w:ascii="Arial" w:hAnsi="Arial" w:cs="Arial"/>
          <w:sz w:val="24"/>
          <w:szCs w:val="24"/>
        </w:rPr>
        <w:t xml:space="preserve"> preporučenom pošiljkom sa povratnicom na adresi: Opština Mojkovac, Trg Ljubomira </w:t>
      </w:r>
    </w:p>
    <w:p w:rsidR="00BD4DD2" w:rsidRPr="00855725" w:rsidRDefault="00BD4DD2" w:rsidP="00BD4DD2">
      <w:pPr>
        <w:spacing w:after="0" w:line="240" w:lineRule="auto"/>
        <w:ind w:left="720"/>
        <w:jc w:val="both"/>
        <w:rPr>
          <w:rFonts w:ascii="Arial" w:hAnsi="Arial" w:cs="Arial"/>
          <w:sz w:val="24"/>
          <w:szCs w:val="24"/>
        </w:rPr>
      </w:pPr>
      <w:r w:rsidRPr="00855725">
        <w:rPr>
          <w:rFonts w:ascii="Arial" w:hAnsi="Arial" w:cs="Arial"/>
          <w:sz w:val="24"/>
          <w:szCs w:val="24"/>
        </w:rPr>
        <w:t xml:space="preserve">    Bakoča bb, 84205 Mojkovac;</w:t>
      </w:r>
    </w:p>
    <w:p w:rsidR="00BD4DD2" w:rsidRPr="00855725" w:rsidRDefault="00BD4DD2" w:rsidP="00BD4DD2">
      <w:pPr>
        <w:spacing w:after="0" w:line="240" w:lineRule="auto"/>
        <w:ind w:left="720"/>
        <w:jc w:val="both"/>
        <w:rPr>
          <w:rFonts w:ascii="Arial" w:hAnsi="Arial" w:cs="Arial"/>
          <w:sz w:val="24"/>
          <w:szCs w:val="24"/>
        </w:rPr>
      </w:pPr>
      <w:r w:rsidRPr="00855725">
        <w:rPr>
          <w:rFonts w:ascii="Arial" w:hAnsi="Arial" w:cs="Arial"/>
          <w:sz w:val="24"/>
          <w:szCs w:val="24"/>
        </w:rPr>
        <w:sym w:font="Wingdings" w:char="00A8"/>
      </w:r>
      <w:r w:rsidRPr="00855725">
        <w:rPr>
          <w:rFonts w:ascii="Arial" w:hAnsi="Arial" w:cs="Arial"/>
          <w:sz w:val="24"/>
          <w:szCs w:val="24"/>
        </w:rPr>
        <w:t xml:space="preserve"> elektronskim putem na e-mail adresu: managermo@t-com.me</w:t>
      </w:r>
    </w:p>
    <w:p w:rsidR="00D100D7" w:rsidRPr="00855725" w:rsidRDefault="00D100D7" w:rsidP="00BD4DD2">
      <w:pPr>
        <w:spacing w:after="0" w:line="240" w:lineRule="auto"/>
        <w:jc w:val="both"/>
        <w:rPr>
          <w:rFonts w:ascii="Arial" w:hAnsi="Arial" w:cs="Arial"/>
          <w:sz w:val="24"/>
          <w:szCs w:val="24"/>
        </w:rPr>
      </w:pPr>
    </w:p>
    <w:p w:rsidR="00BD4DD2" w:rsidRPr="00855725" w:rsidRDefault="00BD4DD2" w:rsidP="00D100D7">
      <w:pPr>
        <w:spacing w:after="0" w:line="240" w:lineRule="auto"/>
        <w:jc w:val="both"/>
        <w:rPr>
          <w:rFonts w:ascii="Arial" w:hAnsi="Arial" w:cs="Arial"/>
          <w:sz w:val="24"/>
          <w:szCs w:val="24"/>
        </w:rPr>
      </w:pPr>
      <w:r w:rsidRPr="00855725">
        <w:rPr>
          <w:rFonts w:ascii="Arial" w:hAnsi="Arial" w:cs="Arial"/>
          <w:sz w:val="24"/>
          <w:szCs w:val="24"/>
        </w:rPr>
        <w:t>radnim danima od 08:00 do 1</w:t>
      </w:r>
      <w:r w:rsidR="00D100D7" w:rsidRPr="00855725">
        <w:rPr>
          <w:rFonts w:ascii="Arial" w:hAnsi="Arial" w:cs="Arial"/>
          <w:sz w:val="24"/>
          <w:szCs w:val="24"/>
        </w:rPr>
        <w:t>5:00 sati, zaključno sa danom 10</w:t>
      </w:r>
      <w:r w:rsidRPr="00855725">
        <w:rPr>
          <w:rFonts w:ascii="Arial" w:hAnsi="Arial" w:cs="Arial"/>
          <w:sz w:val="24"/>
          <w:szCs w:val="24"/>
        </w:rPr>
        <w:t>.12.2020. godine do 10:00 sati.</w:t>
      </w:r>
    </w:p>
    <w:p w:rsidR="00644144" w:rsidRPr="00855725" w:rsidRDefault="00644144" w:rsidP="00644144">
      <w:pPr>
        <w:spacing w:after="0" w:line="240" w:lineRule="auto"/>
        <w:jc w:val="both"/>
        <w:rPr>
          <w:rFonts w:ascii="Arial" w:hAnsi="Arial" w:cs="Arial"/>
          <w:lang w:val="pl-PL"/>
        </w:rPr>
      </w:pPr>
    </w:p>
    <w:p w:rsidR="00644144" w:rsidRPr="00855725" w:rsidRDefault="00644144" w:rsidP="00644144">
      <w:pPr>
        <w:spacing w:after="0" w:line="240" w:lineRule="auto"/>
        <w:jc w:val="both"/>
        <w:rPr>
          <w:rFonts w:ascii="Arial" w:hAnsi="Arial" w:cs="Arial"/>
          <w:lang w:val="pl-PL"/>
        </w:rPr>
      </w:pPr>
      <w:r w:rsidRPr="00855725">
        <w:rPr>
          <w:rFonts w:ascii="Arial" w:hAnsi="Arial" w:cs="Arial"/>
          <w:lang w:val="pl-PL"/>
        </w:rPr>
        <w:t xml:space="preserve">Ponude će se otvoriti dana  </w:t>
      </w:r>
      <w:r w:rsidR="00D100D7" w:rsidRPr="00855725">
        <w:rPr>
          <w:rFonts w:ascii="Arial" w:hAnsi="Arial" w:cs="Arial"/>
          <w:lang w:val="pl-PL"/>
        </w:rPr>
        <w:t>10</w:t>
      </w:r>
      <w:r w:rsidR="00BD4DD2" w:rsidRPr="00855725">
        <w:rPr>
          <w:rFonts w:ascii="Arial" w:hAnsi="Arial" w:cs="Arial"/>
          <w:lang w:val="pl-PL"/>
        </w:rPr>
        <w:t>.12.2020.</w:t>
      </w:r>
      <w:r w:rsidR="006C7A6F" w:rsidRPr="00855725">
        <w:rPr>
          <w:rFonts w:ascii="Arial" w:hAnsi="Arial" w:cs="Arial"/>
          <w:lang w:val="pl-PL"/>
        </w:rPr>
        <w:t xml:space="preserve"> godine u 11:00 sati</w:t>
      </w:r>
      <w:r w:rsidRPr="00855725">
        <w:rPr>
          <w:rFonts w:ascii="Arial" w:hAnsi="Arial" w:cs="Arial"/>
          <w:lang w:val="pl-PL"/>
        </w:rPr>
        <w:t>.</w:t>
      </w:r>
    </w:p>
    <w:p w:rsidR="00644144" w:rsidRPr="00855725" w:rsidRDefault="00644144" w:rsidP="00644144">
      <w:pPr>
        <w:spacing w:after="0" w:line="240" w:lineRule="auto"/>
        <w:jc w:val="both"/>
        <w:rPr>
          <w:rFonts w:ascii="Arial" w:hAnsi="Arial" w:cs="Arial"/>
          <w:lang w:val="pl-PL"/>
        </w:rPr>
      </w:pPr>
    </w:p>
    <w:p w:rsidR="00644144" w:rsidRPr="00855725" w:rsidRDefault="00644144" w:rsidP="00644144">
      <w:pPr>
        <w:pBdr>
          <w:top w:val="single" w:sz="4" w:space="1" w:color="auto"/>
          <w:left w:val="single" w:sz="4" w:space="4" w:color="auto"/>
          <w:bottom w:val="single" w:sz="4" w:space="1" w:color="auto"/>
          <w:right w:val="single" w:sz="4" w:space="4" w:color="auto"/>
        </w:pBdr>
        <w:shd w:val="clear" w:color="auto" w:fill="D9D9D9"/>
        <w:tabs>
          <w:tab w:val="left" w:pos="540"/>
        </w:tabs>
        <w:spacing w:after="0" w:line="240" w:lineRule="auto"/>
        <w:jc w:val="both"/>
        <w:rPr>
          <w:rFonts w:ascii="Arial" w:hAnsi="Arial" w:cs="Arial"/>
        </w:rPr>
      </w:pPr>
      <w:r w:rsidRPr="00855725">
        <w:rPr>
          <w:rFonts w:ascii="Arial" w:hAnsi="Arial" w:cs="Arial"/>
          <w:b/>
        </w:rPr>
        <w:t>X Rok za donošenje obavještenja o ishodu postupka</w:t>
      </w:r>
    </w:p>
    <w:p w:rsidR="00644144" w:rsidRPr="00855725" w:rsidRDefault="00644144" w:rsidP="00644144">
      <w:pPr>
        <w:tabs>
          <w:tab w:val="left" w:pos="540"/>
        </w:tabs>
        <w:spacing w:after="0" w:line="240" w:lineRule="auto"/>
        <w:jc w:val="both"/>
        <w:rPr>
          <w:rFonts w:ascii="Arial" w:hAnsi="Arial" w:cs="Arial"/>
        </w:rPr>
      </w:pPr>
    </w:p>
    <w:p w:rsidR="00644144" w:rsidRPr="00855725" w:rsidRDefault="00BD4DD2" w:rsidP="00644144">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855725">
        <w:rPr>
          <w:rFonts w:ascii="Arial" w:hAnsi="Arial" w:cs="Arial"/>
        </w:rPr>
        <w:t>Obavještenje o ishodu postupka donijeće se u roku od 5 dana od isteka roka za podnošenje ponuda.</w:t>
      </w:r>
    </w:p>
    <w:p w:rsidR="00BD4DD2" w:rsidRPr="00855725" w:rsidRDefault="00BD4DD2"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855725" w:rsidRPr="00855725" w:rsidRDefault="00855725" w:rsidP="00644144">
      <w:pPr>
        <w:tabs>
          <w:tab w:val="left" w:pos="540"/>
        </w:tabs>
        <w:spacing w:after="0" w:line="240" w:lineRule="auto"/>
        <w:jc w:val="both"/>
        <w:rPr>
          <w:rFonts w:ascii="Arial" w:hAnsi="Arial" w:cs="Arial"/>
        </w:rPr>
      </w:pPr>
    </w:p>
    <w:p w:rsidR="00644144" w:rsidRPr="00855725" w:rsidRDefault="00644144" w:rsidP="00644144">
      <w:pPr>
        <w:pBdr>
          <w:top w:val="single" w:sz="4" w:space="1" w:color="auto"/>
          <w:left w:val="single" w:sz="4" w:space="4" w:color="auto"/>
          <w:bottom w:val="single" w:sz="4" w:space="1" w:color="auto"/>
          <w:right w:val="single" w:sz="4" w:space="4" w:color="auto"/>
        </w:pBdr>
        <w:shd w:val="clear" w:color="auto" w:fill="D9D9D9"/>
        <w:tabs>
          <w:tab w:val="left" w:pos="540"/>
        </w:tabs>
        <w:spacing w:after="0" w:line="240" w:lineRule="auto"/>
        <w:jc w:val="both"/>
        <w:rPr>
          <w:rFonts w:ascii="Arial" w:hAnsi="Arial" w:cs="Arial"/>
        </w:rPr>
      </w:pPr>
      <w:r w:rsidRPr="00855725">
        <w:rPr>
          <w:rFonts w:ascii="Arial" w:hAnsi="Arial" w:cs="Arial"/>
          <w:b/>
        </w:rPr>
        <w:t>XI Drugi uslovi i informacije</w:t>
      </w:r>
      <w:r w:rsidRPr="00855725">
        <w:rPr>
          <w:rFonts w:ascii="Arial" w:hAnsi="Arial" w:cs="Arial"/>
          <w:b/>
          <w:vertAlign w:val="superscript"/>
        </w:rPr>
        <w:footnoteReference w:id="3"/>
      </w:r>
    </w:p>
    <w:p w:rsidR="00644144" w:rsidRPr="00855725" w:rsidRDefault="00644144" w:rsidP="00644144">
      <w:pPr>
        <w:spacing w:after="0" w:line="240" w:lineRule="auto"/>
        <w:rPr>
          <w:rFonts w:ascii="Arial" w:hAnsi="Arial" w:cs="Arial"/>
          <w:b/>
        </w:rPr>
      </w:pPr>
    </w:p>
    <w:tbl>
      <w:tblPr>
        <w:tblW w:w="10774"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774"/>
      </w:tblGrid>
      <w:tr w:rsidR="006F322E" w:rsidRPr="00855725" w:rsidTr="00670D80">
        <w:trPr>
          <w:trHeight w:val="374"/>
        </w:trPr>
        <w:tc>
          <w:tcPr>
            <w:tcW w:w="10774" w:type="dxa"/>
            <w:tcBorders>
              <w:top w:val="single" w:sz="4" w:space="0" w:color="auto"/>
              <w:left w:val="single" w:sz="4" w:space="0" w:color="auto"/>
              <w:bottom w:val="single" w:sz="4" w:space="0" w:color="auto"/>
              <w:right w:val="single" w:sz="4" w:space="0" w:color="auto"/>
            </w:tcBorders>
          </w:tcPr>
          <w:p w:rsidR="00BD4DD2" w:rsidRPr="00855725" w:rsidRDefault="00BD4DD2" w:rsidP="001A46F4">
            <w:pPr>
              <w:spacing w:after="0" w:line="240" w:lineRule="auto"/>
              <w:ind w:right="33"/>
              <w:rPr>
                <w:rFonts w:ascii="Arial" w:hAnsi="Arial" w:cs="Arial"/>
                <w:lang w:val="en-GB"/>
              </w:rPr>
            </w:pPr>
            <w:r w:rsidRPr="00855725">
              <w:rPr>
                <w:rFonts w:ascii="Arial" w:hAnsi="Arial" w:cs="Arial"/>
                <w:lang w:val="en-GB"/>
              </w:rPr>
              <w:t>Ponu</w:t>
            </w:r>
            <w:r w:rsidR="001A46F4" w:rsidRPr="00855725">
              <w:rPr>
                <w:rFonts w:ascii="Arial" w:hAnsi="Arial" w:cs="Arial"/>
                <w:lang w:val="en-GB"/>
              </w:rPr>
              <w:t>đači su dužni dostaviti:</w:t>
            </w:r>
          </w:p>
          <w:p w:rsidR="00BD4DD2" w:rsidRPr="00855725" w:rsidRDefault="00BD4DD2" w:rsidP="001A46F4">
            <w:pPr>
              <w:pStyle w:val="ListParagraph"/>
              <w:numPr>
                <w:ilvl w:val="0"/>
                <w:numId w:val="45"/>
              </w:numPr>
              <w:spacing w:after="0" w:line="240" w:lineRule="auto"/>
              <w:ind w:right="33"/>
              <w:jc w:val="both"/>
              <w:rPr>
                <w:rFonts w:ascii="Arial" w:hAnsi="Arial" w:cs="Arial"/>
                <w:lang w:val="en-GB"/>
              </w:rPr>
            </w:pPr>
            <w:r w:rsidRPr="00855725">
              <w:rPr>
                <w:rFonts w:ascii="Arial" w:hAnsi="Arial" w:cs="Arial"/>
                <w:lang w:val="en-GB"/>
              </w:rPr>
              <w:t>Finansijsku ponudu u skladu sa Tehničkom specifikacijom i nave</w:t>
            </w:r>
            <w:r w:rsidR="001A46F4" w:rsidRPr="00855725">
              <w:rPr>
                <w:rFonts w:ascii="Arial" w:hAnsi="Arial" w:cs="Arial"/>
                <w:lang w:val="en-GB"/>
              </w:rPr>
              <w:t>denim uslovima ponude (Obrazac 6</w:t>
            </w:r>
            <w:r w:rsidRPr="00855725">
              <w:rPr>
                <w:rFonts w:ascii="Arial" w:hAnsi="Arial" w:cs="Arial"/>
                <w:lang w:val="en-GB"/>
              </w:rPr>
              <w:t>);</w:t>
            </w:r>
          </w:p>
          <w:p w:rsidR="00BD4DD2" w:rsidRPr="00855725" w:rsidRDefault="00BD4DD2" w:rsidP="001A46F4">
            <w:pPr>
              <w:pStyle w:val="ListParagraph"/>
              <w:numPr>
                <w:ilvl w:val="0"/>
                <w:numId w:val="45"/>
              </w:numPr>
              <w:spacing w:after="0" w:line="240" w:lineRule="auto"/>
              <w:ind w:right="33"/>
              <w:jc w:val="both"/>
              <w:rPr>
                <w:rFonts w:ascii="Arial" w:hAnsi="Arial" w:cs="Arial"/>
                <w:lang w:val="en-GB"/>
              </w:rPr>
            </w:pPr>
            <w:r w:rsidRPr="00855725">
              <w:rPr>
                <w:rFonts w:ascii="Arial" w:hAnsi="Arial" w:cs="Arial"/>
                <w:lang w:val="en-GB"/>
              </w:rPr>
              <w:t>Dokaz o registraciji kod organa nadležnog za registraciju privrednih subjekata sa podacima o ovlašćenim licima ponuđača;</w:t>
            </w:r>
          </w:p>
          <w:p w:rsidR="00BD4DD2" w:rsidRPr="00855725" w:rsidRDefault="00BD4DD2" w:rsidP="001A46F4">
            <w:pPr>
              <w:pStyle w:val="ListParagraph"/>
              <w:numPr>
                <w:ilvl w:val="0"/>
                <w:numId w:val="45"/>
              </w:numPr>
              <w:spacing w:after="0" w:line="240" w:lineRule="auto"/>
              <w:ind w:right="33"/>
              <w:jc w:val="both"/>
              <w:rPr>
                <w:rFonts w:ascii="Arial" w:hAnsi="Arial" w:cs="Arial"/>
                <w:lang w:val="en-GB"/>
              </w:rPr>
            </w:pPr>
            <w:r w:rsidRPr="00855725">
              <w:rPr>
                <w:rFonts w:ascii="Arial" w:hAnsi="Arial" w:cs="Arial"/>
                <w:lang w:val="en-GB"/>
              </w:rPr>
              <w:t>Izjavu</w:t>
            </w:r>
            <w:r w:rsidR="001A46F4" w:rsidRPr="00855725">
              <w:rPr>
                <w:rFonts w:ascii="Arial" w:hAnsi="Arial" w:cs="Arial"/>
                <w:lang w:val="en-GB"/>
              </w:rPr>
              <w:t xml:space="preserve"> (Obrazac 2</w:t>
            </w:r>
            <w:r w:rsidRPr="00855725">
              <w:rPr>
                <w:rFonts w:ascii="Arial" w:hAnsi="Arial" w:cs="Arial"/>
                <w:lang w:val="en-GB"/>
              </w:rPr>
              <w:t>);</w:t>
            </w:r>
          </w:p>
          <w:p w:rsidR="001A46F4" w:rsidRPr="00855725" w:rsidRDefault="00BD4DD2" w:rsidP="001A46F4">
            <w:pPr>
              <w:pStyle w:val="ListParagraph"/>
              <w:numPr>
                <w:ilvl w:val="0"/>
                <w:numId w:val="45"/>
              </w:numPr>
              <w:spacing w:after="0" w:line="240" w:lineRule="auto"/>
              <w:ind w:right="33"/>
              <w:jc w:val="both"/>
              <w:rPr>
                <w:rFonts w:ascii="Arial" w:hAnsi="Arial" w:cs="Arial"/>
                <w:lang w:val="en-GB"/>
              </w:rPr>
            </w:pPr>
            <w:r w:rsidRPr="00855725">
              <w:rPr>
                <w:rFonts w:ascii="Arial" w:hAnsi="Arial" w:cs="Arial"/>
                <w:lang w:val="en-GB"/>
              </w:rPr>
              <w:t xml:space="preserve">Dozvole i licence: </w:t>
            </w:r>
            <w:r w:rsidR="001A46F4" w:rsidRPr="00855725">
              <w:rPr>
                <w:rFonts w:ascii="Arial" w:hAnsi="Arial" w:cs="Arial"/>
                <w:lang w:val="en-GB"/>
              </w:rPr>
              <w:t>Ponuđač u predmetnom postupku javne nabavke, privredno društvo, pravno lice, odnosno preduzetnik, treba da posjeduje:</w:t>
            </w:r>
          </w:p>
          <w:p w:rsidR="001A46F4" w:rsidRPr="00855725" w:rsidRDefault="001A46F4" w:rsidP="001A46F4">
            <w:pPr>
              <w:spacing w:after="0" w:line="240" w:lineRule="auto"/>
              <w:ind w:left="1080" w:right="33"/>
              <w:jc w:val="both"/>
              <w:rPr>
                <w:rFonts w:ascii="Arial" w:hAnsi="Arial" w:cs="Arial"/>
                <w:lang w:val="en-GB"/>
              </w:rPr>
            </w:pPr>
            <w:r w:rsidRPr="00855725">
              <w:rPr>
                <w:rFonts w:ascii="Arial" w:hAnsi="Arial" w:cs="Arial"/>
                <w:lang w:val="en-GB"/>
              </w:rPr>
              <w:t>Važeću Licencu za  izradu tehničke dokumentacije i izvođenje radova, izdatu od Ministarstva održivog razvoja i turizma u skladu sa Zakonom o planiranju prostora i izgradnji objekata ("Sl. list CG", br. 64/2017, 44/2018 i 63/2018).</w:t>
            </w:r>
          </w:p>
          <w:p w:rsidR="001A46F4" w:rsidRPr="00855725" w:rsidRDefault="001A46F4" w:rsidP="001A46F4">
            <w:pPr>
              <w:pStyle w:val="ListParagraph"/>
              <w:numPr>
                <w:ilvl w:val="0"/>
                <w:numId w:val="45"/>
              </w:numPr>
              <w:spacing w:after="0" w:line="240" w:lineRule="auto"/>
              <w:ind w:right="33"/>
              <w:jc w:val="both"/>
              <w:rPr>
                <w:rFonts w:ascii="Arial" w:hAnsi="Arial" w:cs="Arial"/>
                <w:lang w:val="en-GB"/>
              </w:rPr>
            </w:pPr>
            <w:r w:rsidRPr="00855725">
              <w:rPr>
                <w:rFonts w:ascii="Arial" w:hAnsi="Arial" w:cs="Arial"/>
                <w:lang w:val="en-GB"/>
              </w:rPr>
              <w:t>Garantni rok: 2 godine.</w:t>
            </w:r>
          </w:p>
          <w:p w:rsidR="00D100D7" w:rsidRPr="00855725" w:rsidRDefault="003813F5" w:rsidP="001A46F4">
            <w:pPr>
              <w:pStyle w:val="ListParagraph"/>
              <w:numPr>
                <w:ilvl w:val="0"/>
                <w:numId w:val="45"/>
              </w:numPr>
              <w:spacing w:after="0" w:line="240" w:lineRule="auto"/>
              <w:ind w:right="33"/>
              <w:jc w:val="both"/>
              <w:rPr>
                <w:rFonts w:ascii="Arial" w:hAnsi="Arial" w:cs="Arial"/>
                <w:lang w:val="en-GB"/>
              </w:rPr>
            </w:pPr>
            <w:r w:rsidRPr="00855725">
              <w:rPr>
                <w:rFonts w:ascii="Arial" w:hAnsi="Arial" w:cs="Arial"/>
                <w:lang w:val="en-GB"/>
              </w:rPr>
              <w:t>Garancija kvaliteta: Neophodni atesti</w:t>
            </w:r>
          </w:p>
          <w:p w:rsidR="00BD4DD2" w:rsidRPr="00855725" w:rsidRDefault="001A46F4" w:rsidP="00BD4DD2">
            <w:pPr>
              <w:pStyle w:val="ListParagraph"/>
              <w:numPr>
                <w:ilvl w:val="0"/>
                <w:numId w:val="45"/>
              </w:numPr>
              <w:spacing w:after="0" w:line="240" w:lineRule="auto"/>
              <w:ind w:right="33"/>
              <w:jc w:val="both"/>
              <w:rPr>
                <w:rFonts w:ascii="Arial" w:hAnsi="Arial" w:cs="Arial"/>
                <w:lang w:val="en-GB"/>
              </w:rPr>
            </w:pPr>
            <w:r w:rsidRPr="00855725">
              <w:rPr>
                <w:rFonts w:ascii="Arial" w:hAnsi="Arial" w:cs="Arial"/>
                <w:lang w:val="en-GB"/>
              </w:rPr>
              <w:t>Način sprovođenja kontrole kvaliteta: Nadzorni organ.</w:t>
            </w:r>
          </w:p>
        </w:tc>
      </w:tr>
    </w:tbl>
    <w:p w:rsidR="00644144" w:rsidRPr="00855725" w:rsidRDefault="00644144" w:rsidP="00644144">
      <w:pPr>
        <w:tabs>
          <w:tab w:val="center" w:pos="4962"/>
          <w:tab w:val="right" w:pos="9639"/>
        </w:tabs>
        <w:autoSpaceDE w:val="0"/>
        <w:autoSpaceDN w:val="0"/>
        <w:adjustRightInd w:val="0"/>
        <w:spacing w:after="0" w:line="240" w:lineRule="auto"/>
        <w:rPr>
          <w:rFonts w:ascii="Arial" w:hAnsi="Arial" w:cs="Arial"/>
        </w:rPr>
      </w:pPr>
    </w:p>
    <w:p w:rsidR="00644144" w:rsidRPr="00855725" w:rsidRDefault="00644144" w:rsidP="00644144">
      <w:pPr>
        <w:tabs>
          <w:tab w:val="center" w:pos="4962"/>
          <w:tab w:val="right" w:pos="9639"/>
        </w:tabs>
        <w:autoSpaceDE w:val="0"/>
        <w:autoSpaceDN w:val="0"/>
        <w:adjustRightInd w:val="0"/>
        <w:spacing w:after="0" w:line="240" w:lineRule="auto"/>
        <w:rPr>
          <w:rFonts w:ascii="Arial" w:hAnsi="Arial" w:cs="Arial"/>
        </w:rPr>
      </w:pPr>
    </w:p>
    <w:p w:rsidR="00DE43C4" w:rsidRPr="00855725" w:rsidRDefault="00DE43C4" w:rsidP="00644144">
      <w:pPr>
        <w:tabs>
          <w:tab w:val="center" w:pos="4962"/>
          <w:tab w:val="right" w:pos="9639"/>
        </w:tabs>
        <w:autoSpaceDE w:val="0"/>
        <w:autoSpaceDN w:val="0"/>
        <w:adjustRightInd w:val="0"/>
        <w:spacing w:after="0" w:line="240" w:lineRule="auto"/>
        <w:rPr>
          <w:rFonts w:ascii="Arial" w:hAnsi="Arial" w:cs="Arial"/>
        </w:rPr>
      </w:pPr>
    </w:p>
    <w:p w:rsidR="00DE43C4" w:rsidRPr="00855725" w:rsidRDefault="00DE43C4" w:rsidP="00644144">
      <w:pPr>
        <w:tabs>
          <w:tab w:val="center" w:pos="4962"/>
          <w:tab w:val="right" w:pos="9639"/>
        </w:tabs>
        <w:autoSpaceDE w:val="0"/>
        <w:autoSpaceDN w:val="0"/>
        <w:adjustRightInd w:val="0"/>
        <w:spacing w:after="0" w:line="240" w:lineRule="auto"/>
        <w:rPr>
          <w:rFonts w:ascii="Arial" w:hAnsi="Arial" w:cs="Arial"/>
        </w:rPr>
      </w:pPr>
    </w:p>
    <w:p w:rsidR="00DE43C4" w:rsidRPr="00855725" w:rsidRDefault="00DE43C4" w:rsidP="00644144">
      <w:pPr>
        <w:tabs>
          <w:tab w:val="center" w:pos="4962"/>
          <w:tab w:val="right" w:pos="9639"/>
        </w:tabs>
        <w:autoSpaceDE w:val="0"/>
        <w:autoSpaceDN w:val="0"/>
        <w:adjustRightInd w:val="0"/>
        <w:spacing w:after="0" w:line="240" w:lineRule="auto"/>
        <w:rPr>
          <w:rFonts w:ascii="Arial" w:hAnsi="Arial" w:cs="Arial"/>
        </w:rPr>
      </w:pPr>
    </w:p>
    <w:p w:rsidR="00644144" w:rsidRPr="00855725" w:rsidRDefault="00644144" w:rsidP="00644144">
      <w:pPr>
        <w:tabs>
          <w:tab w:val="center" w:pos="4962"/>
          <w:tab w:val="right" w:pos="9639"/>
        </w:tabs>
        <w:autoSpaceDE w:val="0"/>
        <w:autoSpaceDN w:val="0"/>
        <w:adjustRightInd w:val="0"/>
        <w:spacing w:after="0" w:line="240" w:lineRule="auto"/>
        <w:rPr>
          <w:rFonts w:ascii="Arial" w:hAnsi="Arial" w:cs="Arial"/>
        </w:rPr>
      </w:pPr>
      <w:r w:rsidRPr="00855725">
        <w:rPr>
          <w:rFonts w:ascii="Arial" w:hAnsi="Arial" w:cs="Arial"/>
        </w:rPr>
        <w:t xml:space="preserve">Službenik za javne nabavke                                         </w:t>
      </w:r>
      <w:r w:rsidR="00DE43C4" w:rsidRPr="00855725">
        <w:rPr>
          <w:rFonts w:ascii="Arial" w:hAnsi="Arial" w:cs="Arial"/>
        </w:rPr>
        <w:t xml:space="preserve">                                </w:t>
      </w:r>
      <w:r w:rsidRPr="00855725">
        <w:rPr>
          <w:rFonts w:ascii="Arial" w:hAnsi="Arial" w:cs="Arial"/>
        </w:rPr>
        <w:t xml:space="preserve">  Ovlašćeno lice naručioca</w:t>
      </w:r>
    </w:p>
    <w:p w:rsidR="001A46F4" w:rsidRPr="00855725" w:rsidRDefault="001A46F4" w:rsidP="00644144">
      <w:pPr>
        <w:tabs>
          <w:tab w:val="center" w:pos="4962"/>
          <w:tab w:val="right" w:pos="9639"/>
        </w:tabs>
        <w:autoSpaceDE w:val="0"/>
        <w:autoSpaceDN w:val="0"/>
        <w:adjustRightInd w:val="0"/>
        <w:spacing w:after="0" w:line="240" w:lineRule="auto"/>
        <w:rPr>
          <w:rFonts w:ascii="Arial" w:hAnsi="Arial" w:cs="Arial"/>
        </w:rPr>
      </w:pPr>
      <w:r w:rsidRPr="00855725">
        <w:rPr>
          <w:rFonts w:ascii="Arial" w:hAnsi="Arial" w:cs="Arial"/>
        </w:rPr>
        <w:t xml:space="preserve">          Predrag Zejak                                                                                              PREDSJEDNIK</w:t>
      </w:r>
    </w:p>
    <w:p w:rsidR="001A46F4" w:rsidRPr="00855725" w:rsidRDefault="001A46F4" w:rsidP="00644144">
      <w:pPr>
        <w:tabs>
          <w:tab w:val="center" w:pos="4962"/>
          <w:tab w:val="right" w:pos="9639"/>
        </w:tabs>
        <w:autoSpaceDE w:val="0"/>
        <w:autoSpaceDN w:val="0"/>
        <w:adjustRightInd w:val="0"/>
        <w:spacing w:after="0" w:line="240" w:lineRule="auto"/>
        <w:rPr>
          <w:rFonts w:ascii="Arial" w:hAnsi="Arial" w:cs="Arial"/>
        </w:rPr>
      </w:pPr>
      <w:r w:rsidRPr="00855725">
        <w:rPr>
          <w:rFonts w:ascii="Arial" w:hAnsi="Arial" w:cs="Arial"/>
        </w:rPr>
        <w:t xml:space="preserve">                                                                                                                                 Ranko Mišnić</w:t>
      </w:r>
    </w:p>
    <w:p w:rsidR="00644144" w:rsidRPr="00855725" w:rsidRDefault="00644144" w:rsidP="00644144">
      <w:pPr>
        <w:tabs>
          <w:tab w:val="center" w:pos="4962"/>
          <w:tab w:val="right" w:pos="9639"/>
        </w:tabs>
        <w:autoSpaceDE w:val="0"/>
        <w:autoSpaceDN w:val="0"/>
        <w:adjustRightInd w:val="0"/>
        <w:spacing w:after="0" w:line="240" w:lineRule="auto"/>
        <w:rPr>
          <w:rFonts w:ascii="Arial" w:hAnsi="Arial" w:cs="Arial"/>
        </w:rPr>
      </w:pPr>
    </w:p>
    <w:p w:rsidR="00644144" w:rsidRPr="00855725" w:rsidRDefault="00644144" w:rsidP="00644144">
      <w:pPr>
        <w:tabs>
          <w:tab w:val="left" w:pos="4111"/>
          <w:tab w:val="right" w:pos="9639"/>
        </w:tabs>
        <w:autoSpaceDE w:val="0"/>
        <w:autoSpaceDN w:val="0"/>
        <w:adjustRightInd w:val="0"/>
        <w:spacing w:after="0" w:line="240" w:lineRule="auto"/>
        <w:rPr>
          <w:rFonts w:ascii="Arial" w:hAnsi="Arial" w:cs="Arial"/>
        </w:rPr>
      </w:pPr>
      <w:r w:rsidRPr="00855725">
        <w:rPr>
          <w:rFonts w:ascii="Arial" w:hAnsi="Arial" w:cs="Arial"/>
        </w:rPr>
        <w:t>______________________</w:t>
      </w:r>
      <w:r w:rsidR="00DE43C4" w:rsidRPr="00855725">
        <w:rPr>
          <w:rFonts w:ascii="Arial" w:hAnsi="Arial" w:cs="Arial"/>
        </w:rPr>
        <w:t>_</w:t>
      </w:r>
      <w:r w:rsidRPr="00855725">
        <w:rPr>
          <w:rFonts w:ascii="Arial" w:hAnsi="Arial" w:cs="Arial"/>
        </w:rPr>
        <w:tab/>
        <w:t xml:space="preserve"> </w:t>
      </w:r>
      <w:r w:rsidR="00DE43C4" w:rsidRPr="00855725">
        <w:rPr>
          <w:rFonts w:ascii="Arial" w:hAnsi="Arial" w:cs="Arial"/>
        </w:rPr>
        <w:t xml:space="preserve">            </w:t>
      </w:r>
      <w:r w:rsidRPr="00855725">
        <w:rPr>
          <w:rFonts w:ascii="Arial" w:hAnsi="Arial" w:cs="Arial"/>
        </w:rPr>
        <w:t xml:space="preserve">M.P.        </w:t>
      </w:r>
      <w:r w:rsidR="00DE43C4" w:rsidRPr="00855725">
        <w:rPr>
          <w:rFonts w:ascii="Arial" w:hAnsi="Arial" w:cs="Arial"/>
        </w:rPr>
        <w:t xml:space="preserve">                    </w:t>
      </w:r>
      <w:r w:rsidRPr="00855725">
        <w:rPr>
          <w:rFonts w:ascii="Arial" w:hAnsi="Arial" w:cs="Arial"/>
        </w:rPr>
        <w:t xml:space="preserve"> _________________________</w:t>
      </w: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rPr>
          <w:rFonts w:ascii="Arial" w:hAnsi="Arial" w:cs="Arial"/>
          <w:sz w:val="24"/>
          <w:szCs w:val="24"/>
        </w:rPr>
      </w:pPr>
    </w:p>
    <w:p w:rsidR="00644144" w:rsidRPr="00855725" w:rsidRDefault="00644144" w:rsidP="00644144">
      <w:pPr>
        <w:rPr>
          <w:rFonts w:ascii="Arial" w:hAnsi="Arial" w:cs="Arial"/>
          <w:sz w:val="24"/>
          <w:szCs w:val="24"/>
        </w:rPr>
      </w:pPr>
    </w:p>
    <w:p w:rsidR="00644144" w:rsidRPr="00855725" w:rsidRDefault="00644144" w:rsidP="00644144">
      <w:pPr>
        <w:tabs>
          <w:tab w:val="center" w:leader="underscore" w:pos="5387"/>
          <w:tab w:val="left" w:pos="5954"/>
          <w:tab w:val="right" w:pos="9639"/>
        </w:tabs>
        <w:spacing w:after="0" w:line="240" w:lineRule="auto"/>
        <w:rPr>
          <w:rFonts w:ascii="Arial" w:hAnsi="Arial" w:cs="Arial"/>
          <w:b/>
          <w:sz w:val="24"/>
          <w:szCs w:val="24"/>
        </w:rPr>
      </w:pPr>
    </w:p>
    <w:p w:rsidR="00644144" w:rsidRPr="00855725" w:rsidRDefault="00644144" w:rsidP="00644144">
      <w:pPr>
        <w:tabs>
          <w:tab w:val="center" w:leader="underscore" w:pos="5387"/>
          <w:tab w:val="left" w:pos="5954"/>
          <w:tab w:val="right" w:pos="9639"/>
        </w:tabs>
        <w:spacing w:after="0" w:line="240" w:lineRule="auto"/>
        <w:rPr>
          <w:rFonts w:ascii="Arial" w:hAnsi="Arial" w:cs="Arial"/>
          <w:b/>
          <w:sz w:val="24"/>
          <w:szCs w:val="24"/>
        </w:rPr>
      </w:pPr>
    </w:p>
    <w:p w:rsidR="00644144" w:rsidRPr="00855725" w:rsidRDefault="00644144" w:rsidP="00644144">
      <w:pPr>
        <w:tabs>
          <w:tab w:val="center" w:leader="underscore" w:pos="5387"/>
          <w:tab w:val="left" w:pos="5954"/>
          <w:tab w:val="right" w:pos="9639"/>
        </w:tabs>
        <w:spacing w:after="0" w:line="240" w:lineRule="auto"/>
        <w:rPr>
          <w:rFonts w:ascii="Arial" w:hAnsi="Arial" w:cs="Arial"/>
          <w:b/>
          <w:sz w:val="24"/>
          <w:szCs w:val="24"/>
        </w:rPr>
      </w:pPr>
    </w:p>
    <w:p w:rsidR="00644144" w:rsidRPr="00855725" w:rsidRDefault="00644144" w:rsidP="00644144">
      <w:pPr>
        <w:tabs>
          <w:tab w:val="center" w:leader="underscore" w:pos="5387"/>
          <w:tab w:val="left" w:pos="5954"/>
          <w:tab w:val="right" w:pos="9639"/>
        </w:tabs>
        <w:spacing w:after="0" w:line="240" w:lineRule="auto"/>
        <w:rPr>
          <w:rFonts w:ascii="Arial" w:hAnsi="Arial" w:cs="Arial"/>
          <w:b/>
          <w:sz w:val="24"/>
          <w:szCs w:val="24"/>
        </w:rPr>
      </w:pPr>
    </w:p>
    <w:p w:rsidR="00644144" w:rsidRPr="00855725" w:rsidRDefault="00644144" w:rsidP="00644144">
      <w:pPr>
        <w:tabs>
          <w:tab w:val="center" w:leader="underscore" w:pos="5387"/>
          <w:tab w:val="left" w:pos="5954"/>
          <w:tab w:val="right" w:pos="9639"/>
        </w:tabs>
        <w:spacing w:after="0" w:line="240" w:lineRule="auto"/>
        <w:rPr>
          <w:rFonts w:ascii="Arial" w:hAnsi="Arial" w:cs="Arial"/>
          <w:b/>
          <w:sz w:val="24"/>
          <w:szCs w:val="24"/>
        </w:rPr>
      </w:pPr>
    </w:p>
    <w:p w:rsidR="00644144" w:rsidRPr="00855725" w:rsidRDefault="00644144" w:rsidP="00644144">
      <w:pPr>
        <w:tabs>
          <w:tab w:val="center" w:leader="underscore" w:pos="5387"/>
          <w:tab w:val="left" w:pos="5954"/>
          <w:tab w:val="right" w:pos="9639"/>
        </w:tabs>
        <w:spacing w:after="0" w:line="240" w:lineRule="auto"/>
        <w:rPr>
          <w:rFonts w:ascii="Arial" w:hAnsi="Arial" w:cs="Arial"/>
          <w:b/>
          <w:sz w:val="24"/>
          <w:szCs w:val="24"/>
        </w:rPr>
      </w:pPr>
    </w:p>
    <w:p w:rsidR="00644144" w:rsidRPr="00855725" w:rsidRDefault="00644144" w:rsidP="00644144">
      <w:pPr>
        <w:tabs>
          <w:tab w:val="center" w:leader="underscore" w:pos="5387"/>
          <w:tab w:val="left" w:pos="5954"/>
          <w:tab w:val="right" w:pos="9639"/>
        </w:tabs>
        <w:spacing w:after="0" w:line="240" w:lineRule="auto"/>
        <w:rPr>
          <w:rFonts w:ascii="Arial" w:hAnsi="Arial" w:cs="Arial"/>
          <w:b/>
          <w:sz w:val="24"/>
          <w:szCs w:val="24"/>
        </w:rPr>
      </w:pPr>
    </w:p>
    <w:p w:rsidR="00644144" w:rsidRPr="00855725" w:rsidRDefault="00644144" w:rsidP="00644144">
      <w:pPr>
        <w:tabs>
          <w:tab w:val="center" w:leader="underscore" w:pos="5387"/>
          <w:tab w:val="left" w:pos="5954"/>
          <w:tab w:val="right" w:pos="9639"/>
        </w:tabs>
        <w:spacing w:after="0" w:line="240" w:lineRule="auto"/>
        <w:rPr>
          <w:rFonts w:ascii="Arial" w:hAnsi="Arial" w:cs="Arial"/>
          <w:b/>
          <w:sz w:val="24"/>
          <w:szCs w:val="24"/>
        </w:rPr>
      </w:pPr>
    </w:p>
    <w:p w:rsidR="00644144" w:rsidRPr="00855725" w:rsidRDefault="00644144" w:rsidP="00644144">
      <w:pPr>
        <w:tabs>
          <w:tab w:val="center" w:leader="underscore" w:pos="5387"/>
          <w:tab w:val="left" w:pos="5954"/>
          <w:tab w:val="right" w:pos="9639"/>
        </w:tabs>
        <w:spacing w:after="0" w:line="240" w:lineRule="auto"/>
        <w:rPr>
          <w:rFonts w:ascii="Arial" w:hAnsi="Arial" w:cs="Arial"/>
          <w:b/>
          <w:sz w:val="24"/>
          <w:szCs w:val="24"/>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spacing w:after="0" w:line="240" w:lineRule="auto"/>
        <w:jc w:val="right"/>
        <w:rPr>
          <w:rFonts w:ascii="Arial" w:hAnsi="Arial" w:cs="Arial"/>
          <w:b/>
          <w:sz w:val="24"/>
          <w:szCs w:val="24"/>
        </w:rPr>
      </w:pPr>
    </w:p>
    <w:p w:rsidR="00855725" w:rsidRPr="00855725" w:rsidRDefault="00855725" w:rsidP="00644144">
      <w:pPr>
        <w:spacing w:after="0" w:line="240" w:lineRule="auto"/>
        <w:jc w:val="right"/>
        <w:rPr>
          <w:rFonts w:ascii="Arial" w:hAnsi="Arial" w:cs="Arial"/>
          <w:b/>
          <w:sz w:val="24"/>
          <w:szCs w:val="24"/>
        </w:rPr>
      </w:pPr>
    </w:p>
    <w:p w:rsidR="00855725" w:rsidRPr="00855725" w:rsidRDefault="00855725" w:rsidP="00644144">
      <w:pPr>
        <w:spacing w:after="0" w:line="240" w:lineRule="auto"/>
        <w:jc w:val="right"/>
        <w:rPr>
          <w:rFonts w:ascii="Arial" w:hAnsi="Arial" w:cs="Arial"/>
          <w:b/>
          <w:sz w:val="24"/>
          <w:szCs w:val="24"/>
        </w:rPr>
      </w:pPr>
    </w:p>
    <w:p w:rsidR="00855725" w:rsidRPr="00855725" w:rsidRDefault="00855725" w:rsidP="00644144">
      <w:pPr>
        <w:spacing w:after="0" w:line="240" w:lineRule="auto"/>
        <w:jc w:val="right"/>
        <w:rPr>
          <w:rFonts w:ascii="Arial" w:hAnsi="Arial" w:cs="Arial"/>
          <w:b/>
          <w:sz w:val="24"/>
          <w:szCs w:val="24"/>
        </w:rPr>
      </w:pPr>
    </w:p>
    <w:p w:rsidR="00644144" w:rsidRPr="00855725" w:rsidRDefault="00644144" w:rsidP="00644144">
      <w:pPr>
        <w:spacing w:after="0" w:line="240" w:lineRule="auto"/>
        <w:jc w:val="right"/>
        <w:rPr>
          <w:rFonts w:ascii="Arial" w:hAnsi="Arial" w:cs="Arial"/>
          <w:b/>
          <w:sz w:val="24"/>
          <w:szCs w:val="24"/>
        </w:rPr>
      </w:pPr>
    </w:p>
    <w:p w:rsidR="00247325" w:rsidRPr="00855725" w:rsidRDefault="00247325" w:rsidP="00247325">
      <w:pPr>
        <w:spacing w:after="0" w:line="240" w:lineRule="auto"/>
        <w:jc w:val="right"/>
        <w:rPr>
          <w:rFonts w:ascii="Arial" w:hAnsi="Arial" w:cs="Arial"/>
          <w:b/>
          <w:sz w:val="24"/>
          <w:szCs w:val="24"/>
        </w:rPr>
      </w:pPr>
    </w:p>
    <w:p w:rsidR="00247325" w:rsidRPr="00855725" w:rsidRDefault="00247325" w:rsidP="00247325">
      <w:pPr>
        <w:spacing w:after="0" w:line="240" w:lineRule="auto"/>
        <w:jc w:val="right"/>
        <w:rPr>
          <w:rFonts w:ascii="Arial" w:hAnsi="Arial" w:cs="Arial"/>
          <w:b/>
          <w:sz w:val="24"/>
          <w:szCs w:val="24"/>
        </w:rPr>
      </w:pPr>
      <w:r w:rsidRPr="00855725">
        <w:rPr>
          <w:rFonts w:ascii="Arial" w:hAnsi="Arial" w:cs="Arial"/>
          <w:b/>
          <w:sz w:val="24"/>
          <w:szCs w:val="24"/>
        </w:rPr>
        <w:t>Obrazac 2</w:t>
      </w:r>
    </w:p>
    <w:p w:rsidR="00644144" w:rsidRPr="00855725" w:rsidRDefault="00644144" w:rsidP="008911BF">
      <w:pPr>
        <w:spacing w:after="0" w:line="240" w:lineRule="auto"/>
        <w:rPr>
          <w:rFonts w:ascii="Arial" w:hAnsi="Arial" w:cs="Arial"/>
          <w:sz w:val="24"/>
          <w:szCs w:val="24"/>
        </w:rPr>
      </w:pPr>
    </w:p>
    <w:p w:rsidR="00644144" w:rsidRPr="00855725" w:rsidRDefault="00644144" w:rsidP="00644144">
      <w:pPr>
        <w:spacing w:after="0" w:line="240" w:lineRule="auto"/>
        <w:jc w:val="both"/>
        <w:rPr>
          <w:rFonts w:ascii="Arial" w:hAnsi="Arial" w:cs="Arial"/>
          <w:b/>
          <w:sz w:val="24"/>
          <w:szCs w:val="24"/>
        </w:rPr>
      </w:pPr>
      <w:r w:rsidRPr="00855725">
        <w:rPr>
          <w:rFonts w:ascii="Arial" w:hAnsi="Arial" w:cs="Arial"/>
          <w:sz w:val="24"/>
          <w:szCs w:val="24"/>
        </w:rPr>
        <w:t xml:space="preserve">Na osnovu člana 5 stav 4 Pravilnika za sprovođenje </w:t>
      </w:r>
      <w:r w:rsidRPr="00855725">
        <w:rPr>
          <w:rFonts w:ascii="Arial" w:hAnsi="Arial" w:cs="Arial"/>
          <w:sz w:val="24"/>
          <w:szCs w:val="24"/>
          <w:lang w:val="pl-PL"/>
        </w:rPr>
        <w:t xml:space="preserve">jednostavnih nabavki </w:t>
      </w:r>
      <w:r w:rsidRPr="00855725">
        <w:rPr>
          <w:rFonts w:ascii="Arial" w:hAnsi="Arial" w:cs="Arial"/>
          <w:sz w:val="24"/>
          <w:szCs w:val="24"/>
        </w:rPr>
        <w:t xml:space="preserve">("Službeni list Crne Gore", br.102/20) </w:t>
      </w:r>
      <w:r w:rsidRPr="00855725">
        <w:rPr>
          <w:rFonts w:ascii="Arial" w:hAnsi="Arial" w:cs="Arial"/>
          <w:sz w:val="24"/>
          <w:szCs w:val="24"/>
          <w:u w:val="single"/>
        </w:rPr>
        <w:t>______(ponuđač)_____</w:t>
      </w:r>
      <w:r w:rsidRPr="00855725">
        <w:rPr>
          <w:rFonts w:ascii="Arial" w:hAnsi="Arial" w:cs="Arial"/>
          <w:sz w:val="24"/>
          <w:szCs w:val="24"/>
        </w:rPr>
        <w:t xml:space="preserve"> dostavlja</w:t>
      </w:r>
    </w:p>
    <w:p w:rsidR="00644144" w:rsidRPr="00855725" w:rsidRDefault="00644144" w:rsidP="00644144">
      <w:pPr>
        <w:spacing w:after="0" w:line="240" w:lineRule="auto"/>
        <w:jc w:val="both"/>
        <w:rPr>
          <w:rFonts w:ascii="Arial" w:hAnsi="Arial" w:cs="Arial"/>
          <w:b/>
          <w:sz w:val="24"/>
          <w:szCs w:val="24"/>
        </w:rPr>
      </w:pPr>
    </w:p>
    <w:p w:rsidR="00644144" w:rsidRPr="00855725" w:rsidRDefault="00644144" w:rsidP="00644144">
      <w:pPr>
        <w:spacing w:after="0" w:line="240" w:lineRule="auto"/>
        <w:jc w:val="both"/>
        <w:rPr>
          <w:rFonts w:ascii="Arial" w:hAnsi="Arial" w:cs="Arial"/>
          <w:sz w:val="24"/>
          <w:szCs w:val="24"/>
        </w:rPr>
      </w:pPr>
    </w:p>
    <w:p w:rsidR="00644144" w:rsidRPr="00855725" w:rsidRDefault="00644144" w:rsidP="00644144">
      <w:pPr>
        <w:spacing w:after="0" w:line="240" w:lineRule="auto"/>
        <w:jc w:val="both"/>
        <w:rPr>
          <w:rFonts w:ascii="Arial" w:hAnsi="Arial" w:cs="Arial"/>
          <w:sz w:val="24"/>
          <w:szCs w:val="24"/>
        </w:rPr>
      </w:pPr>
    </w:p>
    <w:p w:rsidR="00644144" w:rsidRPr="00855725" w:rsidRDefault="00644144" w:rsidP="00644144">
      <w:pPr>
        <w:spacing w:after="0" w:line="240" w:lineRule="auto"/>
        <w:jc w:val="both"/>
        <w:rPr>
          <w:rFonts w:ascii="Arial" w:hAnsi="Arial" w:cs="Arial"/>
          <w:sz w:val="24"/>
          <w:szCs w:val="24"/>
        </w:rPr>
      </w:pPr>
    </w:p>
    <w:p w:rsidR="00644144" w:rsidRPr="00855725" w:rsidRDefault="00644144" w:rsidP="00644144">
      <w:pPr>
        <w:spacing w:after="0" w:line="240" w:lineRule="auto"/>
        <w:jc w:val="center"/>
        <w:rPr>
          <w:rFonts w:ascii="Arial" w:hAnsi="Arial" w:cs="Arial"/>
          <w:sz w:val="24"/>
          <w:szCs w:val="24"/>
        </w:rPr>
      </w:pPr>
    </w:p>
    <w:p w:rsidR="00644144" w:rsidRPr="00855725" w:rsidRDefault="00644144" w:rsidP="00644144">
      <w:pPr>
        <w:spacing w:after="0" w:line="240" w:lineRule="auto"/>
        <w:jc w:val="center"/>
        <w:rPr>
          <w:rFonts w:ascii="Arial" w:hAnsi="Arial" w:cs="Arial"/>
          <w:sz w:val="24"/>
          <w:szCs w:val="24"/>
        </w:rPr>
      </w:pPr>
    </w:p>
    <w:p w:rsidR="00644144" w:rsidRPr="00855725" w:rsidRDefault="00644144" w:rsidP="00644144">
      <w:pPr>
        <w:spacing w:after="0" w:line="240" w:lineRule="auto"/>
        <w:jc w:val="center"/>
        <w:rPr>
          <w:rFonts w:ascii="Arial" w:hAnsi="Arial" w:cs="Arial"/>
          <w:b/>
          <w:sz w:val="24"/>
          <w:szCs w:val="24"/>
        </w:rPr>
      </w:pPr>
      <w:r w:rsidRPr="00855725">
        <w:rPr>
          <w:rFonts w:ascii="Arial" w:hAnsi="Arial" w:cs="Arial"/>
          <w:b/>
          <w:sz w:val="24"/>
          <w:szCs w:val="24"/>
        </w:rPr>
        <w:t>I Z J A V U</w:t>
      </w:r>
    </w:p>
    <w:p w:rsidR="00644144" w:rsidRPr="00855725" w:rsidRDefault="00644144" w:rsidP="00644144">
      <w:pPr>
        <w:spacing w:after="0" w:line="240" w:lineRule="auto"/>
        <w:jc w:val="center"/>
        <w:rPr>
          <w:rFonts w:ascii="Arial" w:hAnsi="Arial" w:cs="Arial"/>
          <w:sz w:val="24"/>
          <w:szCs w:val="24"/>
        </w:rPr>
      </w:pPr>
    </w:p>
    <w:p w:rsidR="00644144" w:rsidRPr="00855725" w:rsidRDefault="00644144" w:rsidP="00644144">
      <w:pPr>
        <w:spacing w:after="0" w:line="240" w:lineRule="auto"/>
        <w:jc w:val="center"/>
        <w:rPr>
          <w:rFonts w:ascii="Arial" w:hAnsi="Arial" w:cs="Arial"/>
          <w:sz w:val="24"/>
          <w:szCs w:val="24"/>
        </w:rPr>
      </w:pPr>
    </w:p>
    <w:p w:rsidR="00644144" w:rsidRPr="00855725" w:rsidRDefault="00644144" w:rsidP="00644144">
      <w:pPr>
        <w:spacing w:after="0" w:line="240" w:lineRule="auto"/>
        <w:jc w:val="center"/>
        <w:rPr>
          <w:rFonts w:ascii="Arial" w:hAnsi="Arial" w:cs="Arial"/>
          <w:b/>
          <w:sz w:val="24"/>
          <w:szCs w:val="24"/>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sz w:val="24"/>
          <w:szCs w:val="24"/>
          <w:lang w:eastAsia="zh-TW"/>
        </w:rPr>
      </w:pPr>
    </w:p>
    <w:p w:rsidR="00644144" w:rsidRPr="00855725" w:rsidRDefault="00644144" w:rsidP="00644144">
      <w:pPr>
        <w:spacing w:after="0" w:line="240" w:lineRule="auto"/>
        <w:ind w:firstLine="567"/>
        <w:jc w:val="both"/>
        <w:rPr>
          <w:rFonts w:ascii="Arial" w:hAnsi="Arial" w:cs="Arial"/>
          <w:sz w:val="24"/>
          <w:szCs w:val="24"/>
        </w:rPr>
      </w:pPr>
      <w:r w:rsidRPr="00855725">
        <w:rPr>
          <w:rFonts w:ascii="Arial" w:hAnsi="Arial" w:cs="Arial"/>
          <w:sz w:val="24"/>
          <w:szCs w:val="24"/>
        </w:rPr>
        <w:t xml:space="preserve">Kojom potvrđuje da u potpunosti ispunjava sve uslove utvrđene zahtjevom za dostavljanje ponuda za jednostavne nabavke broj:______od _________ za nabavku </w:t>
      </w:r>
      <w:r w:rsidRPr="00855725">
        <w:rPr>
          <w:rFonts w:ascii="Arial" w:hAnsi="Arial" w:cs="Arial"/>
          <w:sz w:val="24"/>
          <w:szCs w:val="24"/>
          <w:u w:val="single"/>
        </w:rPr>
        <w:t>(</w:t>
      </w:r>
      <w:r w:rsidRPr="00855725">
        <w:rPr>
          <w:rFonts w:ascii="Arial" w:hAnsi="Arial" w:cs="Arial"/>
          <w:i/>
          <w:iCs/>
          <w:sz w:val="24"/>
          <w:szCs w:val="24"/>
          <w:u w:val="single"/>
        </w:rPr>
        <w:t>vrsta i opis predmeta nabavke</w:t>
      </w:r>
      <w:r w:rsidRPr="00855725">
        <w:rPr>
          <w:rFonts w:ascii="Arial" w:hAnsi="Arial" w:cs="Arial"/>
          <w:sz w:val="24"/>
          <w:szCs w:val="24"/>
          <w:u w:val="single"/>
        </w:rPr>
        <w:t>)</w:t>
      </w:r>
      <w:r w:rsidRPr="00855725">
        <w:rPr>
          <w:rFonts w:ascii="Arial" w:hAnsi="Arial" w:cs="Arial"/>
          <w:sz w:val="24"/>
          <w:szCs w:val="24"/>
        </w:rPr>
        <w:t xml:space="preserve"> procijenjene vrijednosti ____ EUR-a.</w:t>
      </w: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sz w:val="24"/>
          <w:szCs w:val="24"/>
          <w:lang w:eastAsia="zh-TW"/>
        </w:rPr>
      </w:pPr>
    </w:p>
    <w:p w:rsidR="00644144" w:rsidRPr="00855725" w:rsidRDefault="00644144" w:rsidP="00644144">
      <w:pPr>
        <w:autoSpaceDE w:val="0"/>
        <w:autoSpaceDN w:val="0"/>
        <w:adjustRightInd w:val="0"/>
        <w:spacing w:before="60" w:after="60" w:line="240" w:lineRule="auto"/>
        <w:ind w:firstLine="283"/>
        <w:jc w:val="both"/>
        <w:rPr>
          <w:rFonts w:ascii="Arial" w:eastAsia="Times New Roman" w:hAnsi="Arial" w:cs="Arial"/>
          <w:sz w:val="24"/>
          <w:szCs w:val="24"/>
          <w:lang w:val="en-GB" w:eastAsia="en-GB"/>
        </w:rPr>
      </w:pPr>
      <w:r w:rsidRPr="00855725">
        <w:rPr>
          <w:rFonts w:ascii="Arial" w:eastAsia="Times New Roman" w:hAnsi="Arial" w:cs="Arial"/>
          <w:sz w:val="24"/>
          <w:szCs w:val="24"/>
          <w:lang w:val="en-GB" w:eastAsia="en-GB"/>
        </w:rPr>
        <w:t xml:space="preserve">    U postupku jednostavne nabavke nijesam u sukobu interesa sa ličima navedenim u Zahjevu.</w:t>
      </w: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sz w:val="24"/>
          <w:szCs w:val="24"/>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sz w:val="24"/>
          <w:szCs w:val="24"/>
          <w:lang w:eastAsia="zh-TW"/>
        </w:rPr>
      </w:pPr>
    </w:p>
    <w:p w:rsidR="00644144" w:rsidRPr="00855725" w:rsidRDefault="00644144" w:rsidP="00644144">
      <w:pPr>
        <w:tabs>
          <w:tab w:val="center" w:pos="4962"/>
          <w:tab w:val="right" w:pos="9639"/>
        </w:tabs>
        <w:autoSpaceDE w:val="0"/>
        <w:autoSpaceDN w:val="0"/>
        <w:adjustRightInd w:val="0"/>
        <w:spacing w:after="0" w:line="240" w:lineRule="auto"/>
        <w:rPr>
          <w:rFonts w:ascii="Arial" w:eastAsia="PMingLiU" w:hAnsi="Arial" w:cs="Arial"/>
          <w:i/>
          <w:iCs/>
          <w:sz w:val="24"/>
          <w:szCs w:val="24"/>
          <w:u w:val="single"/>
        </w:rPr>
      </w:pPr>
      <w:r w:rsidRPr="00855725">
        <w:rPr>
          <w:rFonts w:ascii="Arial" w:hAnsi="Arial" w:cs="Arial"/>
          <w:sz w:val="24"/>
          <w:szCs w:val="24"/>
        </w:rPr>
        <w:t xml:space="preserve">Ovlašćeno lice </w:t>
      </w:r>
      <w:r w:rsidRPr="00855725">
        <w:rPr>
          <w:rFonts w:ascii="Arial" w:eastAsia="PMingLiU" w:hAnsi="Arial" w:cs="Arial"/>
          <w:sz w:val="24"/>
          <w:szCs w:val="24"/>
          <w:u w:val="single"/>
        </w:rPr>
        <w:t xml:space="preserve">   (</w:t>
      </w:r>
      <w:r w:rsidRPr="00855725">
        <w:rPr>
          <w:rFonts w:ascii="Arial" w:eastAsia="PMingLiU" w:hAnsi="Arial" w:cs="Arial"/>
          <w:i/>
          <w:iCs/>
          <w:sz w:val="24"/>
          <w:szCs w:val="24"/>
          <w:u w:val="single"/>
        </w:rPr>
        <w:t>ime i prezime</w:t>
      </w:r>
      <w:r w:rsidRPr="00855725">
        <w:rPr>
          <w:rFonts w:ascii="Arial" w:eastAsia="PMingLiU" w:hAnsi="Arial" w:cs="Arial"/>
          <w:sz w:val="24"/>
          <w:szCs w:val="24"/>
          <w:u w:val="single"/>
        </w:rPr>
        <w:t>), (</w:t>
      </w:r>
      <w:r w:rsidRPr="00855725">
        <w:rPr>
          <w:rFonts w:ascii="Arial" w:eastAsia="PMingLiU" w:hAnsi="Arial" w:cs="Arial"/>
          <w:i/>
          <w:iCs/>
          <w:sz w:val="24"/>
          <w:szCs w:val="24"/>
          <w:u w:val="single"/>
        </w:rPr>
        <w:t xml:space="preserve">svojeručni potpis) </w:t>
      </w:r>
      <w:r w:rsidRPr="00855725">
        <w:rPr>
          <w:rFonts w:ascii="Arial" w:eastAsia="PMingLiU" w:hAnsi="Arial" w:cs="Arial"/>
          <w:i/>
          <w:iCs/>
          <w:sz w:val="24"/>
          <w:szCs w:val="24"/>
          <w:u w:val="single"/>
          <w:vertAlign w:val="superscript"/>
        </w:rPr>
        <w:footnoteReference w:id="4"/>
      </w:r>
    </w:p>
    <w:p w:rsidR="00644144" w:rsidRPr="00855725" w:rsidRDefault="00644144" w:rsidP="00644144">
      <w:pPr>
        <w:tabs>
          <w:tab w:val="center" w:pos="4962"/>
          <w:tab w:val="right" w:pos="9639"/>
        </w:tabs>
        <w:autoSpaceDE w:val="0"/>
        <w:autoSpaceDN w:val="0"/>
        <w:adjustRightInd w:val="0"/>
        <w:spacing w:after="0" w:line="240" w:lineRule="auto"/>
        <w:rPr>
          <w:rFonts w:ascii="Arial" w:eastAsia="PMingLiU" w:hAnsi="Arial" w:cs="Arial"/>
          <w:i/>
          <w:iCs/>
          <w:sz w:val="24"/>
          <w:szCs w:val="24"/>
          <w:u w:val="single"/>
        </w:rPr>
      </w:pPr>
    </w:p>
    <w:p w:rsidR="00644144" w:rsidRPr="00855725" w:rsidRDefault="00644144" w:rsidP="00644144">
      <w:pPr>
        <w:tabs>
          <w:tab w:val="center" w:pos="4962"/>
          <w:tab w:val="right" w:pos="9639"/>
        </w:tabs>
        <w:autoSpaceDE w:val="0"/>
        <w:autoSpaceDN w:val="0"/>
        <w:adjustRightInd w:val="0"/>
        <w:spacing w:after="0" w:line="240" w:lineRule="auto"/>
        <w:rPr>
          <w:rFonts w:ascii="Arial" w:eastAsia="PMingLiU" w:hAnsi="Arial" w:cs="Arial"/>
          <w:i/>
          <w:iCs/>
          <w:sz w:val="24"/>
          <w:szCs w:val="24"/>
          <w:u w:val="single"/>
        </w:rPr>
      </w:pPr>
    </w:p>
    <w:p w:rsidR="00644144" w:rsidRPr="00855725" w:rsidRDefault="00644144" w:rsidP="00644144">
      <w:pPr>
        <w:tabs>
          <w:tab w:val="center" w:pos="4962"/>
          <w:tab w:val="right" w:pos="9639"/>
        </w:tabs>
        <w:autoSpaceDE w:val="0"/>
        <w:autoSpaceDN w:val="0"/>
        <w:adjustRightInd w:val="0"/>
        <w:spacing w:after="0" w:line="240" w:lineRule="auto"/>
        <w:rPr>
          <w:rFonts w:ascii="Arial" w:eastAsia="PMingLiU" w:hAnsi="Arial" w:cs="Arial"/>
          <w:i/>
          <w:iCs/>
          <w:sz w:val="24"/>
          <w:szCs w:val="24"/>
          <w:u w:val="single"/>
        </w:rPr>
      </w:pPr>
    </w:p>
    <w:p w:rsidR="00644144" w:rsidRPr="00855725" w:rsidRDefault="00644144" w:rsidP="00644144">
      <w:pPr>
        <w:tabs>
          <w:tab w:val="center" w:pos="4962"/>
          <w:tab w:val="right" w:pos="9639"/>
        </w:tabs>
        <w:autoSpaceDE w:val="0"/>
        <w:autoSpaceDN w:val="0"/>
        <w:adjustRightInd w:val="0"/>
        <w:spacing w:after="0" w:line="240" w:lineRule="auto"/>
        <w:jc w:val="center"/>
        <w:rPr>
          <w:rFonts w:ascii="Arial" w:hAnsi="Arial" w:cs="Arial"/>
          <w:sz w:val="24"/>
          <w:szCs w:val="24"/>
        </w:rPr>
      </w:pPr>
      <w:r w:rsidRPr="00855725">
        <w:rPr>
          <w:rFonts w:ascii="Arial" w:hAnsi="Arial" w:cs="Arial"/>
          <w:sz w:val="24"/>
          <w:szCs w:val="24"/>
        </w:rPr>
        <w:t>M.P.</w:t>
      </w:r>
    </w:p>
    <w:p w:rsidR="00644144" w:rsidRPr="00855725" w:rsidRDefault="00644144" w:rsidP="00644144">
      <w:pPr>
        <w:tabs>
          <w:tab w:val="center" w:leader="underscore" w:pos="5387"/>
          <w:tab w:val="left" w:pos="5954"/>
          <w:tab w:val="right" w:pos="9639"/>
        </w:tabs>
        <w:spacing w:after="0" w:line="240" w:lineRule="auto"/>
        <w:jc w:val="center"/>
        <w:rPr>
          <w:rFonts w:ascii="Arial" w:eastAsia="PMingLiU" w:hAnsi="Arial" w:cs="Arial"/>
          <w:sz w:val="24"/>
          <w:szCs w:val="24"/>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sz w:val="24"/>
          <w:szCs w:val="24"/>
          <w:lang w:eastAsia="zh-TW"/>
        </w:rPr>
      </w:pPr>
    </w:p>
    <w:p w:rsidR="00644144" w:rsidRPr="00855725" w:rsidRDefault="00644144" w:rsidP="00644144">
      <w:pPr>
        <w:tabs>
          <w:tab w:val="center" w:pos="4962"/>
          <w:tab w:val="right" w:pos="9639"/>
        </w:tabs>
        <w:autoSpaceDE w:val="0"/>
        <w:autoSpaceDN w:val="0"/>
        <w:adjustRightInd w:val="0"/>
        <w:spacing w:after="0" w:line="240" w:lineRule="auto"/>
        <w:jc w:val="center"/>
        <w:rPr>
          <w:rFonts w:ascii="Arial" w:eastAsia="PMingLiU" w:hAnsi="Arial" w:cs="Arial"/>
          <w:sz w:val="24"/>
          <w:szCs w:val="24"/>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sz w:val="24"/>
          <w:szCs w:val="24"/>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rPr>
          <w:rFonts w:ascii="Arial" w:eastAsia="PMingLiU" w:hAnsi="Arial" w:cs="Arial"/>
          <w:lang w:eastAsia="zh-TW"/>
        </w:rPr>
      </w:pPr>
    </w:p>
    <w:p w:rsidR="00644144" w:rsidRPr="00855725" w:rsidRDefault="00644144" w:rsidP="00644144">
      <w:pPr>
        <w:tabs>
          <w:tab w:val="center" w:leader="underscore" w:pos="5387"/>
          <w:tab w:val="left" w:pos="5954"/>
          <w:tab w:val="right" w:pos="9639"/>
        </w:tabs>
        <w:spacing w:after="0" w:line="240" w:lineRule="auto"/>
        <w:jc w:val="right"/>
        <w:rPr>
          <w:rFonts w:ascii="Arial" w:eastAsia="PMingLiU" w:hAnsi="Arial" w:cs="Arial"/>
          <w:b/>
          <w:lang w:eastAsia="zh-TW"/>
        </w:rPr>
      </w:pPr>
    </w:p>
    <w:p w:rsidR="00644144" w:rsidRPr="00855725" w:rsidRDefault="00644144" w:rsidP="008911BF">
      <w:pPr>
        <w:spacing w:after="0" w:line="240" w:lineRule="auto"/>
        <w:rPr>
          <w:rFonts w:ascii="Arial" w:hAnsi="Arial" w:cs="Arial"/>
          <w:sz w:val="24"/>
          <w:szCs w:val="24"/>
        </w:rPr>
      </w:pPr>
    </w:p>
    <w:p w:rsidR="00644144" w:rsidRPr="00855725" w:rsidRDefault="00644144" w:rsidP="008911BF">
      <w:pPr>
        <w:spacing w:after="0" w:line="240" w:lineRule="auto"/>
        <w:rPr>
          <w:rFonts w:ascii="Arial" w:hAnsi="Arial" w:cs="Arial"/>
          <w:sz w:val="24"/>
          <w:szCs w:val="24"/>
        </w:rPr>
      </w:pPr>
    </w:p>
    <w:p w:rsidR="004418BA" w:rsidRPr="00855725" w:rsidRDefault="004418BA" w:rsidP="008911BF">
      <w:pPr>
        <w:spacing w:after="0" w:line="240" w:lineRule="auto"/>
        <w:rPr>
          <w:rFonts w:ascii="Arial" w:hAnsi="Arial" w:cs="Arial"/>
          <w:sz w:val="24"/>
          <w:szCs w:val="24"/>
        </w:rPr>
      </w:pPr>
    </w:p>
    <w:p w:rsidR="004418BA" w:rsidRPr="00855725" w:rsidRDefault="004418BA" w:rsidP="008911BF">
      <w:pPr>
        <w:spacing w:after="0" w:line="240" w:lineRule="auto"/>
        <w:rPr>
          <w:rFonts w:ascii="Arial" w:hAnsi="Arial" w:cs="Arial"/>
          <w:sz w:val="24"/>
          <w:szCs w:val="24"/>
        </w:rPr>
      </w:pPr>
    </w:p>
    <w:p w:rsidR="004418BA" w:rsidRPr="00855725" w:rsidRDefault="004418BA" w:rsidP="008911BF">
      <w:pPr>
        <w:spacing w:after="0" w:line="240" w:lineRule="auto"/>
        <w:rPr>
          <w:rFonts w:ascii="Arial" w:hAnsi="Arial" w:cs="Arial"/>
          <w:sz w:val="24"/>
          <w:szCs w:val="24"/>
        </w:rPr>
      </w:pPr>
    </w:p>
    <w:p w:rsidR="004418BA" w:rsidRPr="00855725" w:rsidRDefault="004418BA" w:rsidP="008911BF">
      <w:pPr>
        <w:spacing w:after="0" w:line="240" w:lineRule="auto"/>
        <w:rPr>
          <w:rFonts w:ascii="Arial" w:hAnsi="Arial" w:cs="Arial"/>
          <w:sz w:val="24"/>
          <w:szCs w:val="24"/>
        </w:rPr>
      </w:pPr>
    </w:p>
    <w:p w:rsidR="00DE43C4" w:rsidRPr="00855725" w:rsidRDefault="00DE43C4" w:rsidP="00BD3399">
      <w:pPr>
        <w:tabs>
          <w:tab w:val="center" w:leader="underscore" w:pos="5387"/>
          <w:tab w:val="left" w:pos="5954"/>
          <w:tab w:val="right" w:pos="9639"/>
        </w:tabs>
        <w:spacing w:after="0" w:line="240" w:lineRule="auto"/>
        <w:jc w:val="right"/>
        <w:rPr>
          <w:rFonts w:ascii="Arial" w:eastAsia="PMingLiU" w:hAnsi="Arial" w:cs="Arial"/>
          <w:b/>
          <w:lang w:eastAsia="zh-TW"/>
        </w:rPr>
      </w:pPr>
    </w:p>
    <w:p w:rsidR="004418BA" w:rsidRPr="00855725" w:rsidRDefault="004418BA" w:rsidP="00103095">
      <w:pPr>
        <w:spacing w:after="0" w:line="240" w:lineRule="auto"/>
        <w:jc w:val="right"/>
        <w:rPr>
          <w:rFonts w:ascii="Arial" w:hAnsi="Arial" w:cs="Arial"/>
          <w:b/>
          <w:sz w:val="24"/>
          <w:szCs w:val="24"/>
        </w:rPr>
      </w:pPr>
    </w:p>
    <w:p w:rsidR="00AF5BF4" w:rsidRPr="00855725" w:rsidRDefault="00AF5BF4" w:rsidP="00103095">
      <w:pPr>
        <w:spacing w:after="0" w:line="240" w:lineRule="auto"/>
        <w:jc w:val="right"/>
        <w:rPr>
          <w:rFonts w:ascii="Arial" w:hAnsi="Arial" w:cs="Arial"/>
          <w:b/>
          <w:sz w:val="24"/>
          <w:szCs w:val="24"/>
        </w:rPr>
      </w:pPr>
      <w:r w:rsidRPr="00855725">
        <w:rPr>
          <w:rFonts w:ascii="Arial" w:hAnsi="Arial" w:cs="Arial"/>
          <w:b/>
          <w:sz w:val="24"/>
          <w:szCs w:val="24"/>
        </w:rPr>
        <w:t>Obrazac 6</w:t>
      </w:r>
    </w:p>
    <w:p w:rsidR="00AF5BF4" w:rsidRPr="00855725" w:rsidRDefault="00AF5BF4" w:rsidP="00AF4FEB">
      <w:pPr>
        <w:pStyle w:val="NoSpacing"/>
        <w:rPr>
          <w:rFonts w:ascii="Arial" w:hAnsi="Arial" w:cs="Arial"/>
          <w:sz w:val="24"/>
          <w:szCs w:val="24"/>
          <w:u w:val="single"/>
          <w:lang w:val="en-GB"/>
        </w:rPr>
      </w:pPr>
    </w:p>
    <w:p w:rsidR="004418BA" w:rsidRPr="00855725" w:rsidRDefault="004418BA" w:rsidP="00AF4FEB">
      <w:pPr>
        <w:pStyle w:val="NoSpacing"/>
        <w:rPr>
          <w:rFonts w:ascii="Arial" w:hAnsi="Arial" w:cs="Arial"/>
          <w:sz w:val="24"/>
          <w:szCs w:val="24"/>
          <w:u w:val="single"/>
          <w:lang w:val="en-GB"/>
        </w:rPr>
      </w:pPr>
    </w:p>
    <w:p w:rsidR="00A00C8D" w:rsidRPr="00855725" w:rsidRDefault="00A00C8D" w:rsidP="00AF4FEB">
      <w:pPr>
        <w:pStyle w:val="NoSpacing"/>
        <w:rPr>
          <w:rFonts w:ascii="Arial" w:hAnsi="Arial" w:cs="Arial"/>
          <w:sz w:val="24"/>
          <w:szCs w:val="24"/>
          <w:u w:val="single"/>
          <w:lang w:val="en-GB"/>
        </w:rPr>
      </w:pPr>
      <w:r w:rsidRPr="00855725">
        <w:rPr>
          <w:rFonts w:ascii="Arial" w:hAnsi="Arial" w:cs="Arial"/>
          <w:sz w:val="24"/>
          <w:szCs w:val="24"/>
          <w:u w:val="single"/>
          <w:lang w:val="en-GB"/>
        </w:rPr>
        <w:t xml:space="preserve">        (naziv ponuđača)</w:t>
      </w:r>
      <w:r w:rsidRPr="00855725">
        <w:rPr>
          <w:rFonts w:ascii="Arial" w:hAnsi="Arial" w:cs="Arial"/>
          <w:sz w:val="24"/>
          <w:szCs w:val="24"/>
          <w:u w:val="single"/>
          <w:lang w:val="en-GB"/>
        </w:rPr>
        <w:tab/>
      </w:r>
      <w:r w:rsidRPr="00855725">
        <w:rPr>
          <w:rFonts w:ascii="Arial" w:hAnsi="Arial" w:cs="Arial"/>
          <w:sz w:val="24"/>
          <w:szCs w:val="24"/>
          <w:u w:val="single"/>
          <w:lang w:val="en-GB"/>
        </w:rPr>
        <w:tab/>
      </w:r>
    </w:p>
    <w:p w:rsidR="00A00C8D" w:rsidRPr="00855725" w:rsidRDefault="004418BA" w:rsidP="00AF4FEB">
      <w:pPr>
        <w:pStyle w:val="NoSpacing"/>
        <w:jc w:val="center"/>
        <w:rPr>
          <w:rFonts w:ascii="Arial" w:hAnsi="Arial" w:cs="Arial"/>
          <w:sz w:val="24"/>
          <w:szCs w:val="24"/>
          <w:lang w:val="en-GB"/>
        </w:rPr>
      </w:pPr>
      <w:r w:rsidRPr="00855725">
        <w:rPr>
          <w:rFonts w:ascii="Arial" w:hAnsi="Arial" w:cs="Arial"/>
          <w:sz w:val="24"/>
          <w:szCs w:val="24"/>
          <w:lang w:val="en-GB"/>
        </w:rPr>
        <w:t>P</w:t>
      </w:r>
      <w:r w:rsidR="00A00C8D" w:rsidRPr="00855725">
        <w:rPr>
          <w:rFonts w:ascii="Arial" w:hAnsi="Arial" w:cs="Arial"/>
          <w:sz w:val="24"/>
          <w:szCs w:val="24"/>
          <w:lang w:val="en-GB"/>
        </w:rPr>
        <w:t>odnosi</w:t>
      </w:r>
    </w:p>
    <w:p w:rsidR="004418BA" w:rsidRPr="00855725" w:rsidRDefault="004418BA" w:rsidP="00AF4FEB">
      <w:pPr>
        <w:pStyle w:val="NoSpacing"/>
        <w:jc w:val="center"/>
        <w:rPr>
          <w:rFonts w:ascii="Arial" w:hAnsi="Arial" w:cs="Arial"/>
          <w:sz w:val="24"/>
          <w:szCs w:val="24"/>
          <w:lang w:val="en-GB"/>
        </w:rPr>
      </w:pPr>
    </w:p>
    <w:p w:rsidR="00AF4FEB" w:rsidRPr="00855725" w:rsidRDefault="00AF4FEB" w:rsidP="00AF4FEB">
      <w:pPr>
        <w:pStyle w:val="NoSpacing"/>
        <w:jc w:val="right"/>
        <w:rPr>
          <w:rFonts w:ascii="Arial" w:hAnsi="Arial" w:cs="Arial"/>
          <w:b/>
          <w:sz w:val="24"/>
          <w:szCs w:val="24"/>
          <w:lang w:val="en-GB"/>
        </w:rPr>
      </w:pPr>
      <w:r w:rsidRPr="00855725">
        <w:rPr>
          <w:rFonts w:ascii="Arial" w:hAnsi="Arial" w:cs="Arial"/>
          <w:b/>
          <w:sz w:val="24"/>
          <w:szCs w:val="24"/>
          <w:lang w:val="en-GB"/>
        </w:rPr>
        <w:t>Opština Mojkovac</w:t>
      </w:r>
    </w:p>
    <w:p w:rsidR="00A00C8D" w:rsidRPr="00855725" w:rsidRDefault="007F55CB" w:rsidP="00AF4FEB">
      <w:pPr>
        <w:pStyle w:val="NoSpacing"/>
        <w:jc w:val="right"/>
        <w:rPr>
          <w:rFonts w:ascii="Arial" w:hAnsi="Arial" w:cs="Arial"/>
          <w:sz w:val="20"/>
          <w:szCs w:val="20"/>
          <w:lang w:val="en-GB"/>
        </w:rPr>
      </w:pPr>
      <w:r w:rsidRPr="00855725">
        <w:rPr>
          <w:rFonts w:ascii="Arial" w:hAnsi="Arial" w:cs="Arial"/>
          <w:b/>
          <w:sz w:val="24"/>
          <w:szCs w:val="24"/>
          <w:lang w:val="en-GB"/>
        </w:rPr>
        <w:t xml:space="preserve">                                                </w:t>
      </w:r>
      <w:r w:rsidRPr="00855725">
        <w:rPr>
          <w:rFonts w:ascii="Arial" w:hAnsi="Arial" w:cs="Arial"/>
          <w:b/>
          <w:sz w:val="20"/>
          <w:szCs w:val="20"/>
          <w:lang w:val="en-GB"/>
        </w:rPr>
        <w:t>84205 Mojkovac,</w:t>
      </w:r>
      <w:r w:rsidR="00AF4FEB" w:rsidRPr="00855725">
        <w:rPr>
          <w:rFonts w:ascii="Arial" w:hAnsi="Arial" w:cs="Arial"/>
          <w:b/>
          <w:sz w:val="20"/>
          <w:szCs w:val="20"/>
          <w:lang w:val="en-GB"/>
        </w:rPr>
        <w:t>Trg Ljubomira Bakoča bb</w:t>
      </w:r>
      <w:r w:rsidR="00A00C8D" w:rsidRPr="00855725">
        <w:rPr>
          <w:rFonts w:ascii="Arial" w:hAnsi="Arial" w:cs="Arial"/>
          <w:sz w:val="20"/>
          <w:szCs w:val="20"/>
          <w:lang w:val="en-GB"/>
        </w:rPr>
        <w:tab/>
      </w:r>
    </w:p>
    <w:p w:rsidR="004418BA" w:rsidRPr="00855725" w:rsidRDefault="004418BA" w:rsidP="00AF4FEB">
      <w:pPr>
        <w:pStyle w:val="NoSpacing"/>
        <w:jc w:val="right"/>
        <w:rPr>
          <w:rFonts w:ascii="Arial" w:hAnsi="Arial" w:cs="Arial"/>
          <w:sz w:val="20"/>
          <w:szCs w:val="20"/>
          <w:lang w:val="en-GB"/>
        </w:rPr>
      </w:pPr>
    </w:p>
    <w:p w:rsidR="004418BA" w:rsidRPr="00855725" w:rsidRDefault="004418BA" w:rsidP="00AF4FEB">
      <w:pPr>
        <w:pStyle w:val="NoSpacing"/>
        <w:jc w:val="right"/>
        <w:rPr>
          <w:rFonts w:ascii="Arial" w:hAnsi="Arial" w:cs="Arial"/>
          <w:b/>
          <w:sz w:val="20"/>
          <w:szCs w:val="20"/>
          <w:lang w:val="en-GB"/>
        </w:rPr>
      </w:pPr>
    </w:p>
    <w:p w:rsidR="004F6E50" w:rsidRPr="00855725" w:rsidRDefault="004F6E50" w:rsidP="004F6E50">
      <w:pPr>
        <w:tabs>
          <w:tab w:val="left" w:pos="1950"/>
        </w:tabs>
        <w:jc w:val="center"/>
        <w:rPr>
          <w:rFonts w:ascii="Arial" w:hAnsi="Arial" w:cs="Arial"/>
          <w:b/>
          <w:bCs/>
          <w:sz w:val="24"/>
          <w:szCs w:val="24"/>
          <w:lang w:val="en-GB"/>
        </w:rPr>
      </w:pPr>
      <w:r w:rsidRPr="00855725">
        <w:rPr>
          <w:rFonts w:ascii="Arial" w:hAnsi="Arial" w:cs="Arial"/>
          <w:b/>
          <w:bCs/>
          <w:sz w:val="24"/>
          <w:szCs w:val="24"/>
          <w:lang w:val="en-GB"/>
        </w:rPr>
        <w:t>PONUDU</w:t>
      </w:r>
    </w:p>
    <w:p w:rsidR="00A00C8D" w:rsidRPr="00855725" w:rsidRDefault="00A00C8D" w:rsidP="004F6E50">
      <w:pPr>
        <w:tabs>
          <w:tab w:val="left" w:pos="1950"/>
        </w:tabs>
        <w:jc w:val="center"/>
        <w:rPr>
          <w:rFonts w:ascii="Arial" w:hAnsi="Arial" w:cs="Arial"/>
          <w:b/>
          <w:bCs/>
          <w:sz w:val="24"/>
          <w:szCs w:val="24"/>
          <w:lang w:val="en-GB"/>
        </w:rPr>
      </w:pPr>
      <w:r w:rsidRPr="00855725">
        <w:rPr>
          <w:rFonts w:ascii="Arial" w:hAnsi="Arial" w:cs="Arial"/>
          <w:b/>
          <w:sz w:val="24"/>
          <w:szCs w:val="24"/>
          <w:lang w:val="en-GB"/>
        </w:rPr>
        <w:t xml:space="preserve">po </w:t>
      </w:r>
      <w:r w:rsidRPr="00855725">
        <w:rPr>
          <w:rFonts w:ascii="Arial" w:hAnsi="Arial" w:cs="Arial"/>
          <w:b/>
          <w:sz w:val="24"/>
          <w:szCs w:val="24"/>
        </w:rPr>
        <w:t>zahtjev</w:t>
      </w:r>
      <w:r w:rsidRPr="00855725">
        <w:rPr>
          <w:rFonts w:ascii="Arial" w:hAnsi="Arial" w:cs="Arial"/>
          <w:b/>
          <w:sz w:val="24"/>
          <w:szCs w:val="24"/>
          <w:lang w:val="sr-Latn-ME"/>
        </w:rPr>
        <w:t>u</w:t>
      </w:r>
      <w:r w:rsidRPr="00855725">
        <w:rPr>
          <w:rFonts w:ascii="Arial" w:hAnsi="Arial" w:cs="Arial"/>
          <w:b/>
          <w:sz w:val="24"/>
          <w:szCs w:val="24"/>
        </w:rPr>
        <w:t xml:space="preserve"> za dostavljanje ponuda</w:t>
      </w:r>
      <w:r w:rsidRPr="00855725">
        <w:rPr>
          <w:rFonts w:ascii="Arial" w:hAnsi="Arial" w:cs="Arial"/>
          <w:b/>
          <w:sz w:val="24"/>
          <w:szCs w:val="24"/>
          <w:lang w:val="sr-Latn-ME"/>
        </w:rPr>
        <w:t xml:space="preserve"> </w:t>
      </w:r>
      <w:r w:rsidRPr="00855725">
        <w:rPr>
          <w:rFonts w:ascii="Arial" w:hAnsi="Arial" w:cs="Arial"/>
          <w:b/>
          <w:sz w:val="24"/>
          <w:szCs w:val="24"/>
        </w:rPr>
        <w:t xml:space="preserve">za jednostavne nabavke </w:t>
      </w:r>
      <w:r w:rsidRPr="00855725">
        <w:rPr>
          <w:rFonts w:ascii="Arial" w:hAnsi="Arial" w:cs="Arial"/>
          <w:b/>
          <w:sz w:val="24"/>
          <w:szCs w:val="24"/>
          <w:lang w:val="en-GB"/>
        </w:rPr>
        <w:t xml:space="preserve">broj ____ od _______ godine </w:t>
      </w:r>
    </w:p>
    <w:p w:rsidR="00A00C8D" w:rsidRPr="00855725" w:rsidRDefault="00A00C8D" w:rsidP="00A00C8D">
      <w:pPr>
        <w:tabs>
          <w:tab w:val="left" w:pos="1950"/>
        </w:tabs>
        <w:spacing w:after="0" w:line="240" w:lineRule="auto"/>
        <w:jc w:val="center"/>
        <w:rPr>
          <w:rFonts w:ascii="Arial" w:hAnsi="Arial" w:cs="Arial"/>
          <w:bCs/>
          <w:sz w:val="24"/>
          <w:szCs w:val="24"/>
          <w:lang w:val="en-GB"/>
        </w:rPr>
      </w:pPr>
      <w:r w:rsidRPr="00855725">
        <w:rPr>
          <w:rFonts w:ascii="Arial" w:hAnsi="Arial" w:cs="Arial"/>
          <w:bCs/>
          <w:sz w:val="24"/>
          <w:szCs w:val="24"/>
          <w:lang w:val="en-GB"/>
        </w:rPr>
        <w:t xml:space="preserve">za nabavku __________________________________________________________ </w:t>
      </w:r>
    </w:p>
    <w:p w:rsidR="00A00C8D" w:rsidRPr="00855725" w:rsidRDefault="00A00C8D" w:rsidP="00A00C8D">
      <w:pPr>
        <w:tabs>
          <w:tab w:val="left" w:pos="1950"/>
        </w:tabs>
        <w:spacing w:after="0" w:line="240" w:lineRule="auto"/>
        <w:jc w:val="center"/>
        <w:rPr>
          <w:rFonts w:ascii="Arial" w:hAnsi="Arial" w:cs="Arial"/>
          <w:sz w:val="24"/>
          <w:szCs w:val="24"/>
          <w:lang w:val="en-GB"/>
        </w:rPr>
      </w:pPr>
      <w:r w:rsidRPr="00855725">
        <w:rPr>
          <w:rFonts w:ascii="Arial" w:hAnsi="Arial" w:cs="Arial"/>
          <w:sz w:val="24"/>
          <w:szCs w:val="24"/>
          <w:lang w:val="en-GB"/>
        </w:rPr>
        <w:t>(</w:t>
      </w:r>
      <w:r w:rsidRPr="00855725">
        <w:rPr>
          <w:rFonts w:ascii="Arial" w:hAnsi="Arial" w:cs="Arial"/>
          <w:i/>
          <w:iCs/>
          <w:sz w:val="24"/>
          <w:szCs w:val="24"/>
          <w:lang w:val="en-GB"/>
        </w:rPr>
        <w:t>opis predmeta nabavke</w:t>
      </w:r>
      <w:r w:rsidRPr="00855725">
        <w:rPr>
          <w:rFonts w:ascii="Arial" w:hAnsi="Arial" w:cs="Arial"/>
          <w:sz w:val="24"/>
          <w:szCs w:val="24"/>
          <w:lang w:val="en-GB"/>
        </w:rPr>
        <w:t>)</w:t>
      </w:r>
    </w:p>
    <w:p w:rsidR="00AF5BF4" w:rsidRPr="00855725" w:rsidRDefault="00AF5BF4" w:rsidP="00A00C8D">
      <w:pPr>
        <w:tabs>
          <w:tab w:val="left" w:pos="1950"/>
        </w:tabs>
        <w:spacing w:after="0" w:line="240" w:lineRule="auto"/>
        <w:jc w:val="center"/>
        <w:rPr>
          <w:rFonts w:ascii="Arial" w:hAnsi="Arial" w:cs="Arial"/>
          <w:sz w:val="24"/>
          <w:szCs w:val="24"/>
          <w:lang w:val="en-GB"/>
        </w:rPr>
      </w:pPr>
    </w:p>
    <w:p w:rsidR="00A00C8D" w:rsidRPr="00855725" w:rsidRDefault="00A00C8D" w:rsidP="004F6E50">
      <w:pPr>
        <w:keepNext/>
        <w:keepLines/>
        <w:pBdr>
          <w:top w:val="single" w:sz="4" w:space="1" w:color="auto"/>
          <w:left w:val="single" w:sz="4" w:space="4" w:color="auto"/>
          <w:bottom w:val="single" w:sz="4" w:space="1" w:color="auto"/>
          <w:right w:val="single" w:sz="4" w:space="13" w:color="auto"/>
        </w:pBdr>
        <w:shd w:val="clear" w:color="auto" w:fill="F2F2F2"/>
        <w:spacing w:before="200" w:after="0"/>
        <w:ind w:right="283"/>
        <w:jc w:val="center"/>
        <w:outlineLvl w:val="1"/>
        <w:rPr>
          <w:rFonts w:ascii="Arial" w:eastAsia="Times New Roman" w:hAnsi="Arial" w:cs="Arial"/>
          <w:b/>
          <w:bCs/>
          <w:sz w:val="23"/>
          <w:szCs w:val="23"/>
          <w:lang w:eastAsia="zh-TW"/>
        </w:rPr>
      </w:pPr>
      <w:r w:rsidRPr="00855725">
        <w:rPr>
          <w:rFonts w:ascii="Arial" w:eastAsia="Times New Roman" w:hAnsi="Arial" w:cs="Arial"/>
          <w:b/>
          <w:bCs/>
          <w:sz w:val="23"/>
          <w:szCs w:val="23"/>
          <w:lang w:eastAsia="zh-TW"/>
        </w:rPr>
        <w:t>FINANSIJSKI DIO PONUDE</w:t>
      </w:r>
    </w:p>
    <w:p w:rsidR="00A00C8D" w:rsidRPr="00855725" w:rsidRDefault="00A00C8D" w:rsidP="00A00C8D">
      <w:pPr>
        <w:tabs>
          <w:tab w:val="left" w:pos="1950"/>
        </w:tabs>
        <w:spacing w:after="0" w:line="240" w:lineRule="auto"/>
        <w:jc w:val="center"/>
        <w:rPr>
          <w:rFonts w:ascii="Arial" w:hAnsi="Arial" w:cs="Arial"/>
          <w:bCs/>
          <w:sz w:val="10"/>
          <w:szCs w:val="10"/>
          <w:lang w:val="en-GB"/>
        </w:rPr>
      </w:pPr>
    </w:p>
    <w:tbl>
      <w:tblPr>
        <w:tblW w:w="10700" w:type="dxa"/>
        <w:tblInd w:w="2" w:type="dxa"/>
        <w:tblLayout w:type="fixed"/>
        <w:tblCellMar>
          <w:left w:w="70" w:type="dxa"/>
          <w:right w:w="70" w:type="dxa"/>
        </w:tblCellMar>
        <w:tblLook w:val="00A0" w:firstRow="1" w:lastRow="0" w:firstColumn="1" w:lastColumn="0" w:noHBand="0" w:noVBand="0"/>
      </w:tblPr>
      <w:tblGrid>
        <w:gridCol w:w="515"/>
        <w:gridCol w:w="2814"/>
        <w:gridCol w:w="1275"/>
        <w:gridCol w:w="709"/>
        <w:gridCol w:w="567"/>
        <w:gridCol w:w="1134"/>
        <w:gridCol w:w="1276"/>
        <w:gridCol w:w="992"/>
        <w:gridCol w:w="1418"/>
      </w:tblGrid>
      <w:tr w:rsidR="006F322E" w:rsidRPr="00855725" w:rsidTr="004418BA">
        <w:trPr>
          <w:trHeight w:val="1059"/>
        </w:trPr>
        <w:tc>
          <w:tcPr>
            <w:tcW w:w="515" w:type="dxa"/>
            <w:tcBorders>
              <w:top w:val="single" w:sz="8" w:space="0" w:color="auto"/>
              <w:left w:val="single" w:sz="8" w:space="0" w:color="auto"/>
              <w:bottom w:val="single" w:sz="8" w:space="0" w:color="auto"/>
              <w:right w:val="single" w:sz="8" w:space="0" w:color="auto"/>
            </w:tcBorders>
            <w:shd w:val="clear" w:color="auto" w:fill="D9D9D9"/>
            <w:vAlign w:val="center"/>
          </w:tcPr>
          <w:p w:rsidR="00B9611A" w:rsidRPr="00855725" w:rsidRDefault="00B9611A" w:rsidP="00B9611A">
            <w:pPr>
              <w:spacing w:after="0" w:line="240" w:lineRule="auto"/>
              <w:jc w:val="center"/>
              <w:rPr>
                <w:rFonts w:ascii="Arial" w:hAnsi="Arial" w:cs="Arial"/>
                <w:bCs/>
                <w:sz w:val="20"/>
                <w:szCs w:val="20"/>
                <w:lang w:val="sr-Latn-CS" w:eastAsia="sr-Latn-CS"/>
              </w:rPr>
            </w:pPr>
            <w:r w:rsidRPr="00855725">
              <w:rPr>
                <w:rFonts w:ascii="Arial" w:hAnsi="Arial" w:cs="Arial"/>
                <w:bCs/>
                <w:sz w:val="20"/>
                <w:szCs w:val="20"/>
                <w:lang w:eastAsia="sr-Latn-CS"/>
              </w:rPr>
              <w:t>R.B.</w:t>
            </w:r>
          </w:p>
        </w:tc>
        <w:tc>
          <w:tcPr>
            <w:tcW w:w="2814" w:type="dxa"/>
            <w:tcBorders>
              <w:top w:val="single" w:sz="8" w:space="0" w:color="auto"/>
              <w:left w:val="nil"/>
              <w:bottom w:val="single" w:sz="8" w:space="0" w:color="auto"/>
              <w:right w:val="single" w:sz="4" w:space="0" w:color="auto"/>
            </w:tcBorders>
            <w:shd w:val="clear" w:color="auto" w:fill="D9D9D9"/>
            <w:vAlign w:val="center"/>
          </w:tcPr>
          <w:p w:rsidR="00B9611A" w:rsidRPr="00855725" w:rsidRDefault="00B9611A" w:rsidP="00B9611A">
            <w:pPr>
              <w:spacing w:after="0" w:line="240" w:lineRule="auto"/>
              <w:jc w:val="center"/>
              <w:rPr>
                <w:rFonts w:ascii="Arial" w:hAnsi="Arial" w:cs="Arial"/>
                <w:bCs/>
                <w:lang w:val="sr-Latn-CS" w:eastAsia="sr-Latn-CS"/>
              </w:rPr>
            </w:pPr>
            <w:r w:rsidRPr="00855725">
              <w:rPr>
                <w:rFonts w:ascii="Arial" w:hAnsi="Arial" w:cs="Arial"/>
                <w:bCs/>
                <w:lang w:val="sr-Latn-CS" w:eastAsia="sr-Latn-CS"/>
              </w:rPr>
              <w:t xml:space="preserve">Opis predmeta nabavke, </w:t>
            </w:r>
          </w:p>
          <w:p w:rsidR="00B9611A" w:rsidRPr="00855725" w:rsidRDefault="00B9611A" w:rsidP="00B9611A">
            <w:pPr>
              <w:spacing w:after="0" w:line="240" w:lineRule="auto"/>
              <w:jc w:val="center"/>
              <w:rPr>
                <w:rFonts w:ascii="Arial" w:hAnsi="Arial" w:cs="Arial"/>
                <w:bCs/>
                <w:lang w:val="sr-Latn-CS" w:eastAsia="sr-Latn-CS"/>
              </w:rPr>
            </w:pPr>
            <w:r w:rsidRPr="00855725">
              <w:rPr>
                <w:rFonts w:ascii="Arial" w:hAnsi="Arial" w:cs="Arial"/>
                <w:bCs/>
                <w:lang w:val="sr-Latn-CS" w:eastAsia="sr-Latn-CS"/>
              </w:rPr>
              <w:t>odnosno dijela predmeta nabavke</w:t>
            </w:r>
          </w:p>
        </w:tc>
        <w:tc>
          <w:tcPr>
            <w:tcW w:w="1275" w:type="dxa"/>
            <w:tcBorders>
              <w:top w:val="single" w:sz="8" w:space="0" w:color="auto"/>
              <w:left w:val="single" w:sz="4" w:space="0" w:color="auto"/>
              <w:bottom w:val="single" w:sz="8" w:space="0" w:color="auto"/>
              <w:right w:val="single" w:sz="8" w:space="0" w:color="auto"/>
            </w:tcBorders>
            <w:shd w:val="clear" w:color="auto" w:fill="D9D9D9"/>
            <w:vAlign w:val="center"/>
          </w:tcPr>
          <w:p w:rsidR="00B9611A" w:rsidRPr="00855725" w:rsidRDefault="00B9611A" w:rsidP="00B9611A">
            <w:pPr>
              <w:spacing w:after="0" w:line="240" w:lineRule="auto"/>
              <w:jc w:val="center"/>
              <w:rPr>
                <w:rFonts w:ascii="Arial" w:hAnsi="Arial" w:cs="Arial"/>
                <w:bCs/>
                <w:lang w:val="sr-Latn-CS" w:eastAsia="sr-Latn-CS"/>
              </w:rPr>
            </w:pPr>
            <w:r w:rsidRPr="00855725">
              <w:rPr>
                <w:rFonts w:ascii="Arial" w:hAnsi="Arial" w:cs="Arial"/>
                <w:bCs/>
                <w:lang w:val="sr-Latn-CS" w:eastAsia="sr-Latn-CS"/>
              </w:rPr>
              <w:t xml:space="preserve">Bitne karakteristike predmeta nabavke </w:t>
            </w:r>
            <w:r w:rsidRPr="00855725">
              <w:rPr>
                <w:rFonts w:ascii="Arial" w:hAnsi="Arial" w:cs="Arial"/>
                <w:bCs/>
                <w:vertAlign w:val="superscript"/>
                <w:lang w:val="sr-Latn-CS" w:eastAsia="sr-Latn-CS"/>
              </w:rPr>
              <w:t>1</w:t>
            </w:r>
            <w:r w:rsidRPr="00855725">
              <w:rPr>
                <w:rFonts w:ascii="Arial" w:hAnsi="Arial" w:cs="Arial"/>
                <w:bCs/>
                <w:lang w:val="sr-Latn-CS" w:eastAsia="sr-Latn-CS"/>
              </w:rPr>
              <w:t xml:space="preserve"> </w:t>
            </w:r>
          </w:p>
        </w:tc>
        <w:tc>
          <w:tcPr>
            <w:tcW w:w="709" w:type="dxa"/>
            <w:tcBorders>
              <w:top w:val="single" w:sz="8" w:space="0" w:color="auto"/>
              <w:left w:val="nil"/>
              <w:bottom w:val="single" w:sz="8" w:space="0" w:color="auto"/>
              <w:right w:val="single" w:sz="8" w:space="0" w:color="auto"/>
            </w:tcBorders>
            <w:shd w:val="clear" w:color="auto" w:fill="D9D9D9"/>
            <w:vAlign w:val="center"/>
          </w:tcPr>
          <w:p w:rsidR="00B9611A" w:rsidRPr="00855725" w:rsidRDefault="00B9611A" w:rsidP="00B9611A">
            <w:pPr>
              <w:spacing w:after="0" w:line="240" w:lineRule="auto"/>
              <w:jc w:val="center"/>
              <w:rPr>
                <w:rFonts w:ascii="Arial" w:hAnsi="Arial" w:cs="Arial"/>
                <w:bCs/>
                <w:lang w:val="sr-Latn-CS" w:eastAsia="sr-Latn-CS"/>
              </w:rPr>
            </w:pPr>
            <w:r w:rsidRPr="00855725">
              <w:rPr>
                <w:rFonts w:ascii="Arial" w:hAnsi="Arial" w:cs="Arial"/>
                <w:bCs/>
                <w:lang w:val="sr-Latn-CS" w:eastAsia="sr-Latn-CS"/>
              </w:rPr>
              <w:t>Jedinica mjere</w:t>
            </w:r>
          </w:p>
        </w:tc>
        <w:tc>
          <w:tcPr>
            <w:tcW w:w="567" w:type="dxa"/>
            <w:tcBorders>
              <w:top w:val="single" w:sz="8" w:space="0" w:color="auto"/>
              <w:left w:val="nil"/>
              <w:bottom w:val="single" w:sz="8" w:space="0" w:color="auto"/>
              <w:right w:val="single" w:sz="8" w:space="0" w:color="auto"/>
            </w:tcBorders>
            <w:shd w:val="clear" w:color="auto" w:fill="D9D9D9"/>
            <w:vAlign w:val="center"/>
          </w:tcPr>
          <w:p w:rsidR="00B9611A" w:rsidRPr="00855725" w:rsidRDefault="00B9611A" w:rsidP="00B9611A">
            <w:pPr>
              <w:spacing w:after="0" w:line="240" w:lineRule="auto"/>
              <w:jc w:val="center"/>
              <w:rPr>
                <w:rFonts w:ascii="Arial" w:hAnsi="Arial" w:cs="Arial"/>
                <w:bCs/>
                <w:lang w:val="sr-Latn-CS" w:eastAsia="sr-Latn-CS"/>
              </w:rPr>
            </w:pPr>
            <w:r w:rsidRPr="00855725">
              <w:rPr>
                <w:rFonts w:ascii="Arial" w:hAnsi="Arial" w:cs="Arial"/>
                <w:bCs/>
                <w:lang w:val="sr-Latn-CS" w:eastAsia="sr-Latn-CS"/>
              </w:rPr>
              <w:t xml:space="preserve">Količina </w:t>
            </w:r>
          </w:p>
        </w:tc>
        <w:tc>
          <w:tcPr>
            <w:tcW w:w="1134" w:type="dxa"/>
            <w:tcBorders>
              <w:top w:val="single" w:sz="8" w:space="0" w:color="auto"/>
              <w:left w:val="nil"/>
              <w:bottom w:val="single" w:sz="8" w:space="0" w:color="auto"/>
              <w:right w:val="single" w:sz="8" w:space="0" w:color="auto"/>
            </w:tcBorders>
            <w:shd w:val="clear" w:color="auto" w:fill="D9D9D9"/>
            <w:vAlign w:val="center"/>
          </w:tcPr>
          <w:p w:rsidR="00B9611A" w:rsidRPr="00855725" w:rsidRDefault="00B9611A" w:rsidP="00B9611A">
            <w:pPr>
              <w:spacing w:after="0" w:line="240" w:lineRule="auto"/>
              <w:jc w:val="center"/>
              <w:rPr>
                <w:rFonts w:ascii="Arial" w:hAnsi="Arial" w:cs="Arial"/>
                <w:bCs/>
                <w:lang w:eastAsia="sr-Latn-CS"/>
              </w:rPr>
            </w:pPr>
            <w:r w:rsidRPr="00855725">
              <w:rPr>
                <w:rFonts w:ascii="Arial" w:hAnsi="Arial" w:cs="Arial"/>
                <w:bCs/>
                <w:lang w:eastAsia="sr-Latn-CS"/>
              </w:rPr>
              <w:t xml:space="preserve">Jedinična cijena bez </w:t>
            </w:r>
          </w:p>
          <w:p w:rsidR="00B9611A" w:rsidRPr="00855725" w:rsidRDefault="00B9611A" w:rsidP="00B9611A">
            <w:pPr>
              <w:spacing w:after="0" w:line="240" w:lineRule="auto"/>
              <w:jc w:val="center"/>
              <w:rPr>
                <w:rFonts w:ascii="Arial" w:hAnsi="Arial" w:cs="Arial"/>
                <w:bCs/>
                <w:lang w:eastAsia="sr-Latn-CS"/>
              </w:rPr>
            </w:pPr>
            <w:r w:rsidRPr="00855725">
              <w:rPr>
                <w:rFonts w:ascii="Arial" w:hAnsi="Arial" w:cs="Arial"/>
                <w:bCs/>
                <w:lang w:eastAsia="sr-Latn-CS"/>
              </w:rPr>
              <w:t>pdv-a</w:t>
            </w:r>
          </w:p>
        </w:tc>
        <w:tc>
          <w:tcPr>
            <w:tcW w:w="1276" w:type="dxa"/>
            <w:tcBorders>
              <w:top w:val="single" w:sz="8" w:space="0" w:color="auto"/>
              <w:left w:val="nil"/>
              <w:bottom w:val="single" w:sz="8" w:space="0" w:color="auto"/>
              <w:right w:val="single" w:sz="8" w:space="0" w:color="auto"/>
            </w:tcBorders>
            <w:shd w:val="clear" w:color="auto" w:fill="D9D9D9"/>
            <w:vAlign w:val="center"/>
          </w:tcPr>
          <w:p w:rsidR="00B9611A" w:rsidRPr="00855725" w:rsidRDefault="00B9611A" w:rsidP="00B9611A">
            <w:pPr>
              <w:spacing w:after="0" w:line="240" w:lineRule="auto"/>
              <w:jc w:val="center"/>
              <w:rPr>
                <w:rFonts w:ascii="Arial" w:hAnsi="Arial" w:cs="Arial"/>
                <w:bCs/>
                <w:lang w:eastAsia="sr-Latn-CS"/>
              </w:rPr>
            </w:pPr>
            <w:r w:rsidRPr="00855725">
              <w:rPr>
                <w:rFonts w:ascii="Arial" w:hAnsi="Arial" w:cs="Arial"/>
                <w:bCs/>
                <w:lang w:eastAsia="sr-Latn-CS"/>
              </w:rPr>
              <w:t>Ukupan iznos bez pdv-a</w:t>
            </w:r>
          </w:p>
        </w:tc>
        <w:tc>
          <w:tcPr>
            <w:tcW w:w="992" w:type="dxa"/>
            <w:tcBorders>
              <w:top w:val="single" w:sz="8" w:space="0" w:color="auto"/>
              <w:left w:val="nil"/>
              <w:bottom w:val="single" w:sz="8" w:space="0" w:color="auto"/>
              <w:right w:val="single" w:sz="8" w:space="0" w:color="auto"/>
            </w:tcBorders>
            <w:shd w:val="clear" w:color="auto" w:fill="D9D9D9"/>
            <w:vAlign w:val="center"/>
          </w:tcPr>
          <w:p w:rsidR="00B9611A" w:rsidRPr="00855725" w:rsidRDefault="00B9611A" w:rsidP="00B9611A">
            <w:pPr>
              <w:spacing w:after="0" w:line="240" w:lineRule="auto"/>
              <w:jc w:val="center"/>
              <w:rPr>
                <w:rFonts w:ascii="Arial" w:hAnsi="Arial" w:cs="Arial"/>
                <w:bCs/>
                <w:lang w:eastAsia="sr-Latn-CS"/>
              </w:rPr>
            </w:pPr>
            <w:r w:rsidRPr="00855725">
              <w:rPr>
                <w:rFonts w:ascii="Arial" w:hAnsi="Arial" w:cs="Arial"/>
                <w:bCs/>
                <w:lang w:eastAsia="sr-Latn-CS"/>
              </w:rPr>
              <w:t>PDV</w:t>
            </w:r>
          </w:p>
        </w:tc>
        <w:tc>
          <w:tcPr>
            <w:tcW w:w="1418" w:type="dxa"/>
            <w:tcBorders>
              <w:top w:val="single" w:sz="8" w:space="0" w:color="auto"/>
              <w:left w:val="nil"/>
              <w:bottom w:val="single" w:sz="8" w:space="0" w:color="auto"/>
              <w:right w:val="single" w:sz="8" w:space="0" w:color="auto"/>
            </w:tcBorders>
            <w:shd w:val="clear" w:color="auto" w:fill="D9D9D9"/>
            <w:vAlign w:val="center"/>
          </w:tcPr>
          <w:p w:rsidR="00B9611A" w:rsidRPr="00855725" w:rsidRDefault="00B9611A" w:rsidP="00B9611A">
            <w:pPr>
              <w:spacing w:after="0" w:line="240" w:lineRule="auto"/>
              <w:jc w:val="center"/>
              <w:rPr>
                <w:rFonts w:ascii="Arial" w:hAnsi="Arial" w:cs="Arial"/>
                <w:bCs/>
                <w:lang w:eastAsia="sr-Latn-CS"/>
              </w:rPr>
            </w:pPr>
            <w:r w:rsidRPr="00855725">
              <w:rPr>
                <w:rFonts w:ascii="Arial" w:hAnsi="Arial" w:cs="Arial"/>
                <w:bCs/>
                <w:lang w:eastAsia="sr-Latn-CS"/>
              </w:rPr>
              <w:t>Ukupan iznos sa</w:t>
            </w:r>
          </w:p>
          <w:p w:rsidR="00B9611A" w:rsidRPr="00855725" w:rsidRDefault="00B9611A" w:rsidP="00B9611A">
            <w:pPr>
              <w:spacing w:after="0" w:line="240" w:lineRule="auto"/>
              <w:jc w:val="center"/>
              <w:rPr>
                <w:rFonts w:ascii="Arial" w:hAnsi="Arial" w:cs="Arial"/>
                <w:bCs/>
                <w:lang w:eastAsia="sr-Latn-CS"/>
              </w:rPr>
            </w:pPr>
            <w:r w:rsidRPr="00855725">
              <w:rPr>
                <w:rFonts w:ascii="Arial" w:hAnsi="Arial" w:cs="Arial"/>
                <w:bCs/>
                <w:lang w:eastAsia="sr-Latn-CS"/>
              </w:rPr>
              <w:t>pdv-om</w:t>
            </w:r>
          </w:p>
        </w:tc>
      </w:tr>
      <w:tr w:rsidR="006F322E" w:rsidRPr="00855725" w:rsidTr="004418BA">
        <w:trPr>
          <w:trHeight w:val="320"/>
        </w:trPr>
        <w:tc>
          <w:tcPr>
            <w:tcW w:w="515" w:type="dxa"/>
            <w:tcBorders>
              <w:top w:val="nil"/>
              <w:left w:val="single" w:sz="8" w:space="0" w:color="auto"/>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r w:rsidRPr="00855725">
              <w:rPr>
                <w:rFonts w:ascii="Arial" w:hAnsi="Arial" w:cs="Arial"/>
                <w:sz w:val="23"/>
                <w:szCs w:val="23"/>
                <w:lang w:val="sr-Cyrl-CS" w:eastAsia="sr-Latn-CS"/>
              </w:rPr>
              <w:t>1</w:t>
            </w:r>
          </w:p>
        </w:tc>
        <w:tc>
          <w:tcPr>
            <w:tcW w:w="2814" w:type="dxa"/>
            <w:tcBorders>
              <w:top w:val="nil"/>
              <w:left w:val="nil"/>
              <w:bottom w:val="single" w:sz="8" w:space="0" w:color="auto"/>
              <w:right w:val="single" w:sz="4" w:space="0" w:color="auto"/>
            </w:tcBorders>
            <w:vAlign w:val="center"/>
          </w:tcPr>
          <w:p w:rsidR="00A00C8D" w:rsidRPr="00855725" w:rsidRDefault="00A00C8D" w:rsidP="00A00C8D">
            <w:pPr>
              <w:spacing w:after="0" w:line="240" w:lineRule="auto"/>
              <w:rPr>
                <w:rFonts w:ascii="Arial" w:hAnsi="Arial" w:cs="Arial"/>
                <w:sz w:val="23"/>
                <w:szCs w:val="23"/>
                <w:lang w:eastAsia="sr-Latn-CS"/>
              </w:rPr>
            </w:pPr>
          </w:p>
        </w:tc>
        <w:tc>
          <w:tcPr>
            <w:tcW w:w="1275" w:type="dxa"/>
            <w:tcBorders>
              <w:top w:val="nil"/>
              <w:left w:val="single" w:sz="4" w:space="0" w:color="auto"/>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709"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567"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1134"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1276"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992"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1418"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r>
      <w:tr w:rsidR="006F322E" w:rsidRPr="00855725" w:rsidTr="004418BA">
        <w:trPr>
          <w:trHeight w:val="320"/>
        </w:trPr>
        <w:tc>
          <w:tcPr>
            <w:tcW w:w="515" w:type="dxa"/>
            <w:tcBorders>
              <w:top w:val="nil"/>
              <w:left w:val="single" w:sz="8" w:space="0" w:color="auto"/>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r w:rsidRPr="00855725">
              <w:rPr>
                <w:rFonts w:ascii="Arial" w:hAnsi="Arial" w:cs="Arial"/>
                <w:sz w:val="23"/>
                <w:szCs w:val="23"/>
                <w:lang w:val="sr-Cyrl-CS" w:eastAsia="sr-Latn-CS"/>
              </w:rPr>
              <w:t>2</w:t>
            </w:r>
          </w:p>
        </w:tc>
        <w:tc>
          <w:tcPr>
            <w:tcW w:w="2814" w:type="dxa"/>
            <w:tcBorders>
              <w:top w:val="nil"/>
              <w:left w:val="nil"/>
              <w:bottom w:val="single" w:sz="8" w:space="0" w:color="auto"/>
              <w:right w:val="single" w:sz="4" w:space="0" w:color="auto"/>
            </w:tcBorders>
            <w:vAlign w:val="center"/>
          </w:tcPr>
          <w:p w:rsidR="00A00C8D" w:rsidRPr="00855725" w:rsidRDefault="00A00C8D" w:rsidP="00A00C8D">
            <w:pPr>
              <w:spacing w:after="0" w:line="240" w:lineRule="auto"/>
              <w:rPr>
                <w:rFonts w:ascii="Arial" w:hAnsi="Arial" w:cs="Arial"/>
                <w:sz w:val="23"/>
                <w:szCs w:val="23"/>
                <w:lang w:eastAsia="sr-Latn-CS"/>
              </w:rPr>
            </w:pPr>
          </w:p>
        </w:tc>
        <w:tc>
          <w:tcPr>
            <w:tcW w:w="1275" w:type="dxa"/>
            <w:tcBorders>
              <w:top w:val="nil"/>
              <w:left w:val="single" w:sz="4" w:space="0" w:color="auto"/>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709"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567"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1134"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1276"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992"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1418"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r>
      <w:tr w:rsidR="006F322E" w:rsidRPr="00855725" w:rsidTr="004418BA">
        <w:trPr>
          <w:trHeight w:val="320"/>
        </w:trPr>
        <w:tc>
          <w:tcPr>
            <w:tcW w:w="515" w:type="dxa"/>
            <w:tcBorders>
              <w:top w:val="nil"/>
              <w:left w:val="single" w:sz="8" w:space="0" w:color="auto"/>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r w:rsidRPr="00855725">
              <w:rPr>
                <w:rFonts w:ascii="Arial" w:hAnsi="Arial" w:cs="Arial"/>
                <w:sz w:val="23"/>
                <w:szCs w:val="23"/>
                <w:lang w:val="sr-Cyrl-CS" w:eastAsia="sr-Latn-CS"/>
              </w:rPr>
              <w:t>3</w:t>
            </w:r>
          </w:p>
        </w:tc>
        <w:tc>
          <w:tcPr>
            <w:tcW w:w="2814" w:type="dxa"/>
            <w:tcBorders>
              <w:top w:val="nil"/>
              <w:left w:val="nil"/>
              <w:bottom w:val="single" w:sz="8" w:space="0" w:color="auto"/>
              <w:right w:val="single" w:sz="4" w:space="0" w:color="auto"/>
            </w:tcBorders>
            <w:vAlign w:val="center"/>
          </w:tcPr>
          <w:p w:rsidR="00A00C8D" w:rsidRPr="00855725" w:rsidRDefault="00A00C8D" w:rsidP="00A00C8D">
            <w:pPr>
              <w:spacing w:after="0" w:line="240" w:lineRule="auto"/>
              <w:rPr>
                <w:rFonts w:ascii="Arial" w:hAnsi="Arial" w:cs="Arial"/>
                <w:sz w:val="23"/>
                <w:szCs w:val="23"/>
                <w:lang w:eastAsia="sr-Latn-CS"/>
              </w:rPr>
            </w:pPr>
          </w:p>
        </w:tc>
        <w:tc>
          <w:tcPr>
            <w:tcW w:w="1275" w:type="dxa"/>
            <w:tcBorders>
              <w:top w:val="nil"/>
              <w:left w:val="single" w:sz="4" w:space="0" w:color="auto"/>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709"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567"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1134"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1276"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992"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1418"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r>
      <w:tr w:rsidR="006F322E" w:rsidRPr="00855725" w:rsidTr="004418BA">
        <w:trPr>
          <w:trHeight w:val="320"/>
        </w:trPr>
        <w:tc>
          <w:tcPr>
            <w:tcW w:w="515" w:type="dxa"/>
            <w:tcBorders>
              <w:top w:val="nil"/>
              <w:left w:val="single" w:sz="8" w:space="0" w:color="auto"/>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r w:rsidRPr="00855725">
              <w:rPr>
                <w:rFonts w:ascii="Arial" w:hAnsi="Arial" w:cs="Arial"/>
                <w:sz w:val="23"/>
                <w:szCs w:val="23"/>
                <w:lang w:val="sr-Cyrl-CS" w:eastAsia="sr-Latn-CS"/>
              </w:rPr>
              <w:t>...</w:t>
            </w:r>
          </w:p>
        </w:tc>
        <w:tc>
          <w:tcPr>
            <w:tcW w:w="2814" w:type="dxa"/>
            <w:tcBorders>
              <w:top w:val="nil"/>
              <w:left w:val="nil"/>
              <w:bottom w:val="single" w:sz="8" w:space="0" w:color="auto"/>
              <w:right w:val="single" w:sz="4" w:space="0" w:color="auto"/>
            </w:tcBorders>
            <w:vAlign w:val="center"/>
          </w:tcPr>
          <w:p w:rsidR="00A00C8D" w:rsidRPr="00855725" w:rsidRDefault="00A00C8D" w:rsidP="00A00C8D">
            <w:pPr>
              <w:spacing w:after="0" w:line="240" w:lineRule="auto"/>
              <w:rPr>
                <w:rFonts w:ascii="Arial" w:hAnsi="Arial" w:cs="Arial"/>
                <w:sz w:val="23"/>
                <w:szCs w:val="23"/>
                <w:lang w:eastAsia="sr-Latn-CS"/>
              </w:rPr>
            </w:pPr>
          </w:p>
        </w:tc>
        <w:tc>
          <w:tcPr>
            <w:tcW w:w="1275" w:type="dxa"/>
            <w:tcBorders>
              <w:top w:val="nil"/>
              <w:left w:val="single" w:sz="4" w:space="0" w:color="auto"/>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709"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567"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1134"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1276"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992"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c>
          <w:tcPr>
            <w:tcW w:w="1418" w:type="dxa"/>
            <w:tcBorders>
              <w:top w:val="nil"/>
              <w:left w:val="nil"/>
              <w:bottom w:val="single" w:sz="8" w:space="0" w:color="auto"/>
              <w:right w:val="single" w:sz="8" w:space="0" w:color="auto"/>
            </w:tcBorders>
            <w:vAlign w:val="center"/>
          </w:tcPr>
          <w:p w:rsidR="00A00C8D" w:rsidRPr="00855725" w:rsidRDefault="00A00C8D" w:rsidP="00A00C8D">
            <w:pPr>
              <w:spacing w:after="0" w:line="240" w:lineRule="auto"/>
              <w:jc w:val="center"/>
              <w:rPr>
                <w:rFonts w:ascii="Arial" w:hAnsi="Arial" w:cs="Arial"/>
                <w:sz w:val="23"/>
                <w:szCs w:val="23"/>
                <w:lang w:eastAsia="sr-Latn-CS"/>
              </w:rPr>
            </w:pPr>
          </w:p>
        </w:tc>
      </w:tr>
      <w:tr w:rsidR="006F322E" w:rsidRPr="00855725" w:rsidTr="004418BA">
        <w:trPr>
          <w:trHeight w:val="320"/>
        </w:trPr>
        <w:tc>
          <w:tcPr>
            <w:tcW w:w="5880" w:type="dxa"/>
            <w:gridSpan w:val="5"/>
            <w:tcBorders>
              <w:top w:val="single" w:sz="8" w:space="0" w:color="auto"/>
              <w:left w:val="single" w:sz="8" w:space="0" w:color="auto"/>
              <w:bottom w:val="double" w:sz="4" w:space="0" w:color="auto"/>
              <w:right w:val="single" w:sz="8" w:space="0" w:color="000000"/>
            </w:tcBorders>
            <w:vAlign w:val="center"/>
          </w:tcPr>
          <w:p w:rsidR="00A00C8D" w:rsidRPr="00855725" w:rsidRDefault="00A00C8D" w:rsidP="00A00C8D">
            <w:pPr>
              <w:spacing w:after="0" w:line="240" w:lineRule="auto"/>
              <w:rPr>
                <w:rFonts w:ascii="Arial" w:hAnsi="Arial" w:cs="Arial"/>
                <w:b/>
                <w:sz w:val="23"/>
                <w:szCs w:val="23"/>
                <w:lang w:val="sr-Latn-CS" w:eastAsia="sr-Latn-CS"/>
              </w:rPr>
            </w:pPr>
            <w:r w:rsidRPr="00855725">
              <w:rPr>
                <w:rFonts w:ascii="Arial" w:hAnsi="Arial" w:cs="Arial"/>
                <w:b/>
                <w:sz w:val="23"/>
                <w:szCs w:val="23"/>
                <w:lang w:val="sr-Cyrl-CS" w:eastAsia="sr-Latn-CS"/>
              </w:rPr>
              <w:t>Ukupno bez PDV-a</w:t>
            </w:r>
            <w:r w:rsidRPr="00855725">
              <w:rPr>
                <w:rFonts w:ascii="Arial" w:hAnsi="Arial" w:cs="Arial"/>
                <w:b/>
                <w:sz w:val="23"/>
                <w:szCs w:val="23"/>
                <w:lang w:val="sr-Latn-CS" w:eastAsia="sr-Latn-CS"/>
              </w:rPr>
              <w:t>:</w:t>
            </w:r>
          </w:p>
        </w:tc>
        <w:tc>
          <w:tcPr>
            <w:tcW w:w="4820" w:type="dxa"/>
            <w:gridSpan w:val="4"/>
            <w:tcBorders>
              <w:top w:val="single" w:sz="8" w:space="0" w:color="auto"/>
              <w:left w:val="nil"/>
              <w:bottom w:val="double" w:sz="4" w:space="0" w:color="auto"/>
              <w:right w:val="single" w:sz="8" w:space="0" w:color="000000"/>
            </w:tcBorders>
            <w:vAlign w:val="center"/>
          </w:tcPr>
          <w:p w:rsidR="00A00C8D" w:rsidRPr="00855725" w:rsidRDefault="00A00C8D" w:rsidP="00A00C8D">
            <w:pPr>
              <w:spacing w:after="0" w:line="240" w:lineRule="auto"/>
              <w:rPr>
                <w:rFonts w:ascii="Arial" w:hAnsi="Arial" w:cs="Arial"/>
                <w:b/>
                <w:sz w:val="23"/>
                <w:szCs w:val="23"/>
                <w:lang w:eastAsia="sr-Latn-CS"/>
              </w:rPr>
            </w:pPr>
            <w:r w:rsidRPr="00855725">
              <w:rPr>
                <w:rFonts w:ascii="Arial" w:hAnsi="Arial" w:cs="Arial"/>
                <w:b/>
                <w:sz w:val="23"/>
                <w:szCs w:val="23"/>
                <w:lang w:val="sr-Cyrl-CS" w:eastAsia="sr-Latn-CS"/>
              </w:rPr>
              <w:t> </w:t>
            </w:r>
          </w:p>
        </w:tc>
      </w:tr>
      <w:tr w:rsidR="006F322E" w:rsidRPr="00855725" w:rsidTr="004418BA">
        <w:trPr>
          <w:trHeight w:val="320"/>
        </w:trPr>
        <w:tc>
          <w:tcPr>
            <w:tcW w:w="5880" w:type="dxa"/>
            <w:gridSpan w:val="5"/>
            <w:tcBorders>
              <w:top w:val="double" w:sz="4" w:space="0" w:color="auto"/>
              <w:left w:val="single" w:sz="8" w:space="0" w:color="auto"/>
              <w:bottom w:val="single" w:sz="8" w:space="0" w:color="auto"/>
              <w:right w:val="single" w:sz="8" w:space="0" w:color="000000"/>
            </w:tcBorders>
            <w:vAlign w:val="center"/>
          </w:tcPr>
          <w:p w:rsidR="00A00C8D" w:rsidRPr="00855725" w:rsidRDefault="00A00C8D" w:rsidP="00A00C8D">
            <w:pPr>
              <w:spacing w:after="0" w:line="240" w:lineRule="auto"/>
              <w:rPr>
                <w:rFonts w:ascii="Arial" w:hAnsi="Arial" w:cs="Arial"/>
                <w:sz w:val="23"/>
                <w:szCs w:val="23"/>
                <w:lang w:val="sr-Latn-CS" w:eastAsia="sr-Latn-CS"/>
              </w:rPr>
            </w:pPr>
            <w:r w:rsidRPr="00855725">
              <w:rPr>
                <w:rFonts w:ascii="Arial" w:hAnsi="Arial" w:cs="Arial"/>
                <w:sz w:val="23"/>
                <w:szCs w:val="23"/>
                <w:lang w:val="sr-Cyrl-CS" w:eastAsia="sr-Latn-CS"/>
              </w:rPr>
              <w:t>PDV</w:t>
            </w:r>
            <w:r w:rsidRPr="00855725">
              <w:rPr>
                <w:rFonts w:ascii="Arial" w:hAnsi="Arial" w:cs="Arial"/>
                <w:sz w:val="23"/>
                <w:szCs w:val="23"/>
                <w:lang w:val="sr-Latn-CS" w:eastAsia="sr-Latn-CS"/>
              </w:rPr>
              <w:t>:</w:t>
            </w:r>
          </w:p>
        </w:tc>
        <w:tc>
          <w:tcPr>
            <w:tcW w:w="4820" w:type="dxa"/>
            <w:gridSpan w:val="4"/>
            <w:tcBorders>
              <w:top w:val="double" w:sz="4" w:space="0" w:color="auto"/>
              <w:left w:val="nil"/>
              <w:bottom w:val="single" w:sz="8" w:space="0" w:color="auto"/>
              <w:right w:val="single" w:sz="8" w:space="0" w:color="000000"/>
            </w:tcBorders>
            <w:vAlign w:val="center"/>
          </w:tcPr>
          <w:p w:rsidR="00A00C8D" w:rsidRPr="00855725" w:rsidRDefault="00A00C8D" w:rsidP="00A00C8D">
            <w:pPr>
              <w:spacing w:after="0" w:line="240" w:lineRule="auto"/>
              <w:rPr>
                <w:rFonts w:ascii="Arial" w:hAnsi="Arial" w:cs="Arial"/>
                <w:sz w:val="23"/>
                <w:szCs w:val="23"/>
                <w:lang w:eastAsia="sr-Latn-CS"/>
              </w:rPr>
            </w:pPr>
            <w:r w:rsidRPr="00855725">
              <w:rPr>
                <w:rFonts w:ascii="Arial" w:hAnsi="Arial" w:cs="Arial"/>
                <w:sz w:val="23"/>
                <w:szCs w:val="23"/>
                <w:lang w:val="sr-Cyrl-CS" w:eastAsia="sr-Latn-CS"/>
              </w:rPr>
              <w:t> </w:t>
            </w:r>
          </w:p>
        </w:tc>
      </w:tr>
      <w:tr w:rsidR="006F322E" w:rsidRPr="00855725" w:rsidTr="004418BA">
        <w:trPr>
          <w:trHeight w:val="320"/>
        </w:trPr>
        <w:tc>
          <w:tcPr>
            <w:tcW w:w="5880" w:type="dxa"/>
            <w:gridSpan w:val="5"/>
            <w:tcBorders>
              <w:top w:val="nil"/>
              <w:left w:val="single" w:sz="8" w:space="0" w:color="auto"/>
              <w:bottom w:val="single" w:sz="4" w:space="0" w:color="auto"/>
              <w:right w:val="single" w:sz="8" w:space="0" w:color="000000"/>
            </w:tcBorders>
            <w:vAlign w:val="center"/>
          </w:tcPr>
          <w:p w:rsidR="00A00C8D" w:rsidRPr="00855725" w:rsidRDefault="00A00C8D" w:rsidP="00A00C8D">
            <w:pPr>
              <w:spacing w:after="0" w:line="240" w:lineRule="auto"/>
              <w:rPr>
                <w:rFonts w:ascii="Arial" w:hAnsi="Arial" w:cs="Arial"/>
                <w:sz w:val="23"/>
                <w:szCs w:val="23"/>
                <w:lang w:eastAsia="sr-Latn-CS"/>
              </w:rPr>
            </w:pPr>
            <w:r w:rsidRPr="00855725">
              <w:rPr>
                <w:rFonts w:ascii="Arial" w:hAnsi="Arial" w:cs="Arial"/>
                <w:sz w:val="23"/>
                <w:szCs w:val="23"/>
                <w:lang w:val="sr-Cyrl-CS" w:eastAsia="sr-Latn-CS"/>
              </w:rPr>
              <w:t>Ukupan iznos sa PDV-om</w:t>
            </w:r>
            <w:r w:rsidRPr="00855725">
              <w:rPr>
                <w:rFonts w:ascii="Arial" w:hAnsi="Arial" w:cs="Arial"/>
                <w:sz w:val="23"/>
                <w:szCs w:val="23"/>
                <w:lang w:eastAsia="sr-Latn-CS"/>
              </w:rPr>
              <w:t>:</w:t>
            </w:r>
          </w:p>
        </w:tc>
        <w:tc>
          <w:tcPr>
            <w:tcW w:w="4820" w:type="dxa"/>
            <w:gridSpan w:val="4"/>
            <w:tcBorders>
              <w:top w:val="nil"/>
              <w:left w:val="nil"/>
              <w:bottom w:val="single" w:sz="4" w:space="0" w:color="auto"/>
              <w:right w:val="single" w:sz="8" w:space="0" w:color="000000"/>
            </w:tcBorders>
            <w:vAlign w:val="center"/>
          </w:tcPr>
          <w:p w:rsidR="00A00C8D" w:rsidRPr="00855725" w:rsidRDefault="00A00C8D" w:rsidP="00A00C8D">
            <w:pPr>
              <w:spacing w:after="0" w:line="240" w:lineRule="auto"/>
              <w:rPr>
                <w:rFonts w:ascii="Arial" w:hAnsi="Arial" w:cs="Arial"/>
                <w:sz w:val="23"/>
                <w:szCs w:val="23"/>
                <w:lang w:eastAsia="sr-Latn-CS"/>
              </w:rPr>
            </w:pPr>
            <w:r w:rsidRPr="00855725">
              <w:rPr>
                <w:rFonts w:ascii="Arial" w:hAnsi="Arial" w:cs="Arial"/>
                <w:sz w:val="23"/>
                <w:szCs w:val="23"/>
                <w:lang w:eastAsia="sr-Latn-CS"/>
              </w:rPr>
              <w:t> </w:t>
            </w:r>
          </w:p>
        </w:tc>
      </w:tr>
    </w:tbl>
    <w:p w:rsidR="00AF5BF4" w:rsidRPr="00855725" w:rsidRDefault="00AF5BF4" w:rsidP="00A000BB">
      <w:pPr>
        <w:rPr>
          <w:rFonts w:ascii="Arial" w:hAnsi="Arial" w:cs="Arial"/>
          <w:b/>
          <w:bCs/>
          <w:sz w:val="23"/>
          <w:szCs w:val="23"/>
        </w:rPr>
      </w:pPr>
    </w:p>
    <w:p w:rsidR="00AF5BF4" w:rsidRPr="00855725" w:rsidRDefault="00A00C8D" w:rsidP="00A000BB">
      <w:pPr>
        <w:rPr>
          <w:rFonts w:ascii="Arial" w:hAnsi="Arial" w:cs="Arial"/>
          <w:b/>
          <w:bCs/>
          <w:sz w:val="23"/>
          <w:szCs w:val="23"/>
        </w:rPr>
      </w:pPr>
      <w:r w:rsidRPr="00855725">
        <w:rPr>
          <w:rFonts w:ascii="Arial" w:hAnsi="Arial" w:cs="Arial"/>
          <w:b/>
          <w:bCs/>
          <w:sz w:val="23"/>
          <w:szCs w:val="23"/>
        </w:rPr>
        <w:t>Uslovi ponude:</w:t>
      </w:r>
    </w:p>
    <w:tbl>
      <w:tblPr>
        <w:tblpPr w:leftFromText="180" w:rightFromText="180" w:vertAnchor="text" w:horzAnchor="margin" w:tblpY="95"/>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748"/>
        <w:gridCol w:w="5954"/>
      </w:tblGrid>
      <w:tr w:rsidR="006F322E" w:rsidRPr="00855725" w:rsidTr="004418BA">
        <w:trPr>
          <w:trHeight w:val="375"/>
        </w:trPr>
        <w:tc>
          <w:tcPr>
            <w:tcW w:w="10702" w:type="dxa"/>
            <w:gridSpan w:val="2"/>
            <w:vAlign w:val="center"/>
          </w:tcPr>
          <w:p w:rsidR="00AF5BF4" w:rsidRPr="00855725" w:rsidRDefault="00AF5BF4" w:rsidP="00046D65">
            <w:pPr>
              <w:spacing w:after="0" w:line="240" w:lineRule="auto"/>
              <w:rPr>
                <w:rFonts w:ascii="Arial" w:hAnsi="Arial" w:cs="Arial"/>
                <w:b/>
                <w:sz w:val="23"/>
                <w:szCs w:val="23"/>
                <w:lang w:eastAsia="sr-Latn-CS"/>
              </w:rPr>
            </w:pPr>
            <w:r w:rsidRPr="00855725">
              <w:rPr>
                <w:rFonts w:ascii="Arial" w:hAnsi="Arial" w:cs="Arial"/>
                <w:b/>
                <w:sz w:val="23"/>
                <w:szCs w:val="23"/>
                <w:lang w:eastAsia="sr-Latn-CS"/>
              </w:rPr>
              <w:t>Ostali obavezni uslovi za ponuđače</w:t>
            </w:r>
          </w:p>
        </w:tc>
      </w:tr>
      <w:tr w:rsidR="006F322E" w:rsidRPr="00855725" w:rsidTr="004418BA">
        <w:trPr>
          <w:trHeight w:val="375"/>
        </w:trPr>
        <w:tc>
          <w:tcPr>
            <w:tcW w:w="4748" w:type="dxa"/>
            <w:vAlign w:val="center"/>
          </w:tcPr>
          <w:p w:rsidR="00AF5BF4" w:rsidRPr="00855725" w:rsidRDefault="00AF5BF4" w:rsidP="00046D65">
            <w:pPr>
              <w:spacing w:after="0" w:line="240" w:lineRule="auto"/>
              <w:ind w:left="266" w:hanging="266"/>
              <w:rPr>
                <w:rFonts w:ascii="Arial" w:hAnsi="Arial" w:cs="Arial"/>
                <w:sz w:val="23"/>
                <w:szCs w:val="23"/>
              </w:rPr>
            </w:pPr>
            <w:r w:rsidRPr="00855725">
              <w:rPr>
                <w:rFonts w:ascii="Arial" w:hAnsi="Arial" w:cs="Arial"/>
                <w:sz w:val="23"/>
                <w:szCs w:val="23"/>
              </w:rPr>
              <w:t>Rok isporuke, izvršenja</w:t>
            </w:r>
          </w:p>
        </w:tc>
        <w:tc>
          <w:tcPr>
            <w:tcW w:w="5954" w:type="dxa"/>
            <w:vAlign w:val="center"/>
          </w:tcPr>
          <w:p w:rsidR="00AF5BF4" w:rsidRPr="00855725" w:rsidRDefault="00AF5BF4" w:rsidP="00046D65">
            <w:pPr>
              <w:spacing w:after="0" w:line="240" w:lineRule="auto"/>
              <w:rPr>
                <w:rFonts w:ascii="Arial" w:hAnsi="Arial" w:cs="Arial"/>
                <w:sz w:val="23"/>
                <w:szCs w:val="23"/>
                <w:lang w:eastAsia="sr-Latn-CS"/>
              </w:rPr>
            </w:pPr>
          </w:p>
        </w:tc>
      </w:tr>
      <w:tr w:rsidR="006F322E" w:rsidRPr="00855725" w:rsidTr="004418BA">
        <w:trPr>
          <w:trHeight w:val="375"/>
        </w:trPr>
        <w:tc>
          <w:tcPr>
            <w:tcW w:w="4748" w:type="dxa"/>
            <w:vAlign w:val="center"/>
          </w:tcPr>
          <w:p w:rsidR="00AF5BF4" w:rsidRPr="00855725" w:rsidRDefault="00AF5BF4" w:rsidP="00046D65">
            <w:pPr>
              <w:spacing w:after="0" w:line="240" w:lineRule="auto"/>
              <w:rPr>
                <w:rFonts w:ascii="Arial" w:hAnsi="Arial" w:cs="Arial"/>
                <w:sz w:val="23"/>
                <w:szCs w:val="23"/>
                <w:lang w:eastAsia="sr-Latn-CS"/>
              </w:rPr>
            </w:pPr>
            <w:r w:rsidRPr="00855725">
              <w:rPr>
                <w:rFonts w:ascii="Arial" w:hAnsi="Arial" w:cs="Arial"/>
                <w:sz w:val="23"/>
                <w:szCs w:val="23"/>
                <w:lang w:val="pl-PL"/>
              </w:rPr>
              <w:t xml:space="preserve">Mjesto isporuke, izvršenja </w:t>
            </w:r>
          </w:p>
        </w:tc>
        <w:tc>
          <w:tcPr>
            <w:tcW w:w="5954" w:type="dxa"/>
            <w:vAlign w:val="center"/>
          </w:tcPr>
          <w:p w:rsidR="00AF5BF4" w:rsidRPr="00855725" w:rsidRDefault="00AF5BF4" w:rsidP="00046D65">
            <w:pPr>
              <w:spacing w:after="0" w:line="240" w:lineRule="auto"/>
              <w:rPr>
                <w:rFonts w:ascii="Arial" w:hAnsi="Arial" w:cs="Arial"/>
                <w:sz w:val="23"/>
                <w:szCs w:val="23"/>
                <w:lang w:eastAsia="sr-Latn-CS"/>
              </w:rPr>
            </w:pPr>
            <w:r w:rsidRPr="00855725">
              <w:rPr>
                <w:rFonts w:ascii="Arial" w:hAnsi="Arial" w:cs="Arial"/>
                <w:sz w:val="23"/>
                <w:szCs w:val="23"/>
                <w:lang w:eastAsia="sr-Latn-CS"/>
              </w:rPr>
              <w:t> </w:t>
            </w:r>
          </w:p>
        </w:tc>
      </w:tr>
      <w:tr w:rsidR="006F322E" w:rsidRPr="00855725" w:rsidTr="004418BA">
        <w:trPr>
          <w:trHeight w:val="375"/>
        </w:trPr>
        <w:tc>
          <w:tcPr>
            <w:tcW w:w="4748" w:type="dxa"/>
            <w:vAlign w:val="center"/>
          </w:tcPr>
          <w:p w:rsidR="00AF5BF4" w:rsidRPr="00855725" w:rsidRDefault="00AF5BF4" w:rsidP="00046D65">
            <w:pPr>
              <w:spacing w:after="0" w:line="240" w:lineRule="auto"/>
              <w:rPr>
                <w:rFonts w:ascii="Arial" w:hAnsi="Arial" w:cs="Arial"/>
                <w:sz w:val="23"/>
                <w:szCs w:val="23"/>
                <w:lang w:eastAsia="sr-Latn-CS"/>
              </w:rPr>
            </w:pPr>
            <w:r w:rsidRPr="00855725">
              <w:rPr>
                <w:rFonts w:ascii="Arial" w:hAnsi="Arial" w:cs="Arial"/>
                <w:sz w:val="23"/>
                <w:szCs w:val="23"/>
                <w:lang w:eastAsia="sr-Latn-CS"/>
              </w:rPr>
              <w:t>Način i dinamika isporuke, izvršenja</w:t>
            </w:r>
          </w:p>
        </w:tc>
        <w:tc>
          <w:tcPr>
            <w:tcW w:w="5954" w:type="dxa"/>
            <w:vAlign w:val="center"/>
          </w:tcPr>
          <w:p w:rsidR="00AF5BF4" w:rsidRPr="00855725" w:rsidRDefault="00AF5BF4" w:rsidP="00046D65">
            <w:pPr>
              <w:spacing w:after="0" w:line="240" w:lineRule="auto"/>
              <w:rPr>
                <w:rFonts w:ascii="Arial" w:hAnsi="Arial" w:cs="Arial"/>
                <w:sz w:val="23"/>
                <w:szCs w:val="23"/>
                <w:lang w:eastAsia="sr-Latn-CS"/>
              </w:rPr>
            </w:pPr>
          </w:p>
        </w:tc>
      </w:tr>
      <w:tr w:rsidR="006F322E" w:rsidRPr="00855725" w:rsidTr="004418BA">
        <w:trPr>
          <w:trHeight w:val="375"/>
        </w:trPr>
        <w:tc>
          <w:tcPr>
            <w:tcW w:w="4748" w:type="dxa"/>
            <w:vAlign w:val="center"/>
          </w:tcPr>
          <w:p w:rsidR="00AF5BF4" w:rsidRPr="00855725" w:rsidRDefault="00AF5BF4" w:rsidP="00046D65">
            <w:pPr>
              <w:spacing w:after="0" w:line="240" w:lineRule="auto"/>
              <w:rPr>
                <w:rFonts w:ascii="Arial" w:hAnsi="Arial" w:cs="Arial"/>
                <w:sz w:val="23"/>
                <w:szCs w:val="23"/>
                <w:lang w:eastAsia="sr-Latn-CS"/>
              </w:rPr>
            </w:pPr>
            <w:r w:rsidRPr="00855725">
              <w:rPr>
                <w:rFonts w:ascii="Arial" w:hAnsi="Arial" w:cs="Arial"/>
                <w:sz w:val="23"/>
                <w:szCs w:val="23"/>
                <w:lang w:eastAsia="sr-Latn-CS"/>
              </w:rPr>
              <w:t>Garantni rok</w:t>
            </w:r>
          </w:p>
        </w:tc>
        <w:tc>
          <w:tcPr>
            <w:tcW w:w="5954" w:type="dxa"/>
            <w:vAlign w:val="center"/>
          </w:tcPr>
          <w:p w:rsidR="00AF5BF4" w:rsidRPr="00855725" w:rsidRDefault="00AF5BF4" w:rsidP="00046D65">
            <w:pPr>
              <w:spacing w:after="0" w:line="240" w:lineRule="auto"/>
              <w:rPr>
                <w:rFonts w:ascii="Arial" w:hAnsi="Arial" w:cs="Arial"/>
                <w:sz w:val="23"/>
                <w:szCs w:val="23"/>
                <w:lang w:eastAsia="sr-Latn-CS"/>
              </w:rPr>
            </w:pPr>
          </w:p>
        </w:tc>
      </w:tr>
      <w:tr w:rsidR="006F322E" w:rsidRPr="00855725" w:rsidTr="004418BA">
        <w:trPr>
          <w:trHeight w:val="375"/>
        </w:trPr>
        <w:tc>
          <w:tcPr>
            <w:tcW w:w="4748" w:type="dxa"/>
            <w:vAlign w:val="center"/>
          </w:tcPr>
          <w:p w:rsidR="00AF5BF4" w:rsidRPr="00855725" w:rsidRDefault="00AF5BF4" w:rsidP="00046D65">
            <w:pPr>
              <w:spacing w:after="0" w:line="240" w:lineRule="auto"/>
              <w:rPr>
                <w:rFonts w:ascii="Arial" w:hAnsi="Arial" w:cs="Arial"/>
                <w:sz w:val="23"/>
                <w:szCs w:val="23"/>
                <w:lang w:eastAsia="sr-Latn-CS"/>
              </w:rPr>
            </w:pPr>
            <w:r w:rsidRPr="00855725">
              <w:rPr>
                <w:rFonts w:ascii="Arial" w:hAnsi="Arial" w:cs="Arial"/>
                <w:sz w:val="23"/>
                <w:szCs w:val="23"/>
              </w:rPr>
              <w:t>Garancije kvaliteta</w:t>
            </w:r>
          </w:p>
        </w:tc>
        <w:tc>
          <w:tcPr>
            <w:tcW w:w="5954" w:type="dxa"/>
            <w:vAlign w:val="center"/>
          </w:tcPr>
          <w:p w:rsidR="00AF5BF4" w:rsidRPr="00855725" w:rsidRDefault="00AF5BF4" w:rsidP="00046D65">
            <w:pPr>
              <w:spacing w:after="0" w:line="240" w:lineRule="auto"/>
              <w:rPr>
                <w:rFonts w:ascii="Arial" w:hAnsi="Arial" w:cs="Arial"/>
                <w:sz w:val="23"/>
                <w:szCs w:val="23"/>
                <w:lang w:eastAsia="sr-Latn-CS"/>
              </w:rPr>
            </w:pPr>
          </w:p>
        </w:tc>
      </w:tr>
      <w:tr w:rsidR="006F322E" w:rsidRPr="00855725" w:rsidTr="004418BA">
        <w:trPr>
          <w:trHeight w:val="375"/>
        </w:trPr>
        <w:tc>
          <w:tcPr>
            <w:tcW w:w="4748" w:type="dxa"/>
            <w:vAlign w:val="center"/>
          </w:tcPr>
          <w:p w:rsidR="00AF5BF4" w:rsidRPr="00855725" w:rsidRDefault="00AF5BF4" w:rsidP="00046D65">
            <w:pPr>
              <w:spacing w:before="96" w:after="0" w:line="240" w:lineRule="auto"/>
              <w:rPr>
                <w:rFonts w:ascii="Arial" w:hAnsi="Arial" w:cs="Arial"/>
                <w:sz w:val="23"/>
                <w:szCs w:val="23"/>
                <w:lang w:eastAsia="sr-Latn-CS"/>
              </w:rPr>
            </w:pPr>
            <w:r w:rsidRPr="00855725">
              <w:rPr>
                <w:rFonts w:ascii="Arial" w:hAnsi="Arial" w:cs="Arial"/>
                <w:sz w:val="23"/>
                <w:szCs w:val="23"/>
              </w:rPr>
              <w:t>Način sprovođenja kontrole kvaliteta</w:t>
            </w:r>
          </w:p>
        </w:tc>
        <w:tc>
          <w:tcPr>
            <w:tcW w:w="5954" w:type="dxa"/>
            <w:vAlign w:val="center"/>
          </w:tcPr>
          <w:p w:rsidR="00AF5BF4" w:rsidRPr="00855725" w:rsidRDefault="00AF5BF4" w:rsidP="00046D65">
            <w:pPr>
              <w:spacing w:after="0" w:line="240" w:lineRule="auto"/>
              <w:rPr>
                <w:rFonts w:ascii="Arial" w:hAnsi="Arial" w:cs="Arial"/>
                <w:sz w:val="23"/>
                <w:szCs w:val="23"/>
                <w:lang w:eastAsia="sr-Latn-CS"/>
              </w:rPr>
            </w:pPr>
          </w:p>
        </w:tc>
      </w:tr>
      <w:tr w:rsidR="006F322E" w:rsidRPr="00855725" w:rsidTr="004418BA">
        <w:trPr>
          <w:trHeight w:val="377"/>
        </w:trPr>
        <w:tc>
          <w:tcPr>
            <w:tcW w:w="4748" w:type="dxa"/>
            <w:vAlign w:val="center"/>
          </w:tcPr>
          <w:p w:rsidR="00AF5BF4" w:rsidRPr="00855725" w:rsidRDefault="00AF5BF4" w:rsidP="00046D65">
            <w:pPr>
              <w:spacing w:after="0" w:line="240" w:lineRule="auto"/>
              <w:rPr>
                <w:rFonts w:ascii="Arial" w:hAnsi="Arial" w:cs="Arial"/>
                <w:sz w:val="23"/>
                <w:szCs w:val="23"/>
                <w:lang w:eastAsia="sr-Latn-CS"/>
              </w:rPr>
            </w:pPr>
            <w:r w:rsidRPr="00855725">
              <w:rPr>
                <w:rFonts w:ascii="Arial" w:hAnsi="Arial" w:cs="Arial"/>
                <w:sz w:val="23"/>
                <w:szCs w:val="23"/>
                <w:lang w:eastAsia="sr-Latn-CS"/>
              </w:rPr>
              <w:t>Rok plaćanja</w:t>
            </w:r>
          </w:p>
        </w:tc>
        <w:tc>
          <w:tcPr>
            <w:tcW w:w="5954" w:type="dxa"/>
            <w:vAlign w:val="center"/>
          </w:tcPr>
          <w:p w:rsidR="00AF5BF4" w:rsidRPr="00855725" w:rsidRDefault="00AF5BF4" w:rsidP="00046D65">
            <w:pPr>
              <w:spacing w:after="0" w:line="240" w:lineRule="auto"/>
              <w:rPr>
                <w:rFonts w:ascii="Arial" w:hAnsi="Arial" w:cs="Arial"/>
                <w:sz w:val="23"/>
                <w:szCs w:val="23"/>
                <w:lang w:eastAsia="sr-Latn-CS"/>
              </w:rPr>
            </w:pPr>
          </w:p>
        </w:tc>
      </w:tr>
      <w:tr w:rsidR="006F322E" w:rsidRPr="00855725" w:rsidTr="004418BA">
        <w:trPr>
          <w:trHeight w:val="375"/>
        </w:trPr>
        <w:tc>
          <w:tcPr>
            <w:tcW w:w="4748" w:type="dxa"/>
            <w:vAlign w:val="center"/>
          </w:tcPr>
          <w:p w:rsidR="00AF5BF4" w:rsidRPr="00855725" w:rsidRDefault="00AF5BF4" w:rsidP="00046D65">
            <w:pPr>
              <w:spacing w:after="0" w:line="240" w:lineRule="auto"/>
              <w:rPr>
                <w:rFonts w:ascii="Arial" w:hAnsi="Arial" w:cs="Arial"/>
                <w:sz w:val="23"/>
                <w:szCs w:val="23"/>
                <w:lang w:eastAsia="sr-Latn-CS"/>
              </w:rPr>
            </w:pPr>
            <w:r w:rsidRPr="00855725">
              <w:rPr>
                <w:rFonts w:ascii="Arial" w:hAnsi="Arial" w:cs="Arial"/>
                <w:sz w:val="23"/>
                <w:szCs w:val="23"/>
                <w:lang w:eastAsia="sr-Latn-CS"/>
              </w:rPr>
              <w:t>Način plaćanja</w:t>
            </w:r>
          </w:p>
        </w:tc>
        <w:tc>
          <w:tcPr>
            <w:tcW w:w="5954" w:type="dxa"/>
            <w:vAlign w:val="center"/>
          </w:tcPr>
          <w:p w:rsidR="00AF5BF4" w:rsidRPr="00855725" w:rsidRDefault="00AF5BF4" w:rsidP="00046D65">
            <w:pPr>
              <w:spacing w:after="0" w:line="240" w:lineRule="auto"/>
              <w:rPr>
                <w:rFonts w:ascii="Arial" w:hAnsi="Arial" w:cs="Arial"/>
                <w:sz w:val="23"/>
                <w:szCs w:val="23"/>
                <w:lang w:eastAsia="sr-Latn-CS"/>
              </w:rPr>
            </w:pPr>
          </w:p>
        </w:tc>
      </w:tr>
      <w:tr w:rsidR="006F322E" w:rsidRPr="00855725" w:rsidTr="004418BA">
        <w:trPr>
          <w:trHeight w:val="375"/>
        </w:trPr>
        <w:tc>
          <w:tcPr>
            <w:tcW w:w="4748" w:type="dxa"/>
            <w:vAlign w:val="center"/>
          </w:tcPr>
          <w:p w:rsidR="00AF5BF4" w:rsidRPr="00855725" w:rsidRDefault="00AF5BF4" w:rsidP="00046D65">
            <w:pPr>
              <w:spacing w:after="0" w:line="240" w:lineRule="auto"/>
              <w:rPr>
                <w:rFonts w:ascii="Arial" w:hAnsi="Arial" w:cs="Arial"/>
                <w:sz w:val="23"/>
                <w:szCs w:val="23"/>
                <w:lang w:eastAsia="sr-Latn-CS"/>
              </w:rPr>
            </w:pPr>
            <w:r w:rsidRPr="00855725">
              <w:rPr>
                <w:rFonts w:ascii="Arial" w:hAnsi="Arial" w:cs="Arial"/>
                <w:sz w:val="23"/>
                <w:szCs w:val="23"/>
                <w:lang w:eastAsia="sr-Latn-CS"/>
              </w:rPr>
              <w:t>Dozvole i licence</w:t>
            </w:r>
          </w:p>
        </w:tc>
        <w:tc>
          <w:tcPr>
            <w:tcW w:w="5954" w:type="dxa"/>
            <w:vAlign w:val="center"/>
          </w:tcPr>
          <w:p w:rsidR="00AF5BF4" w:rsidRPr="00855725" w:rsidRDefault="00AF5BF4" w:rsidP="00046D65">
            <w:pPr>
              <w:spacing w:after="0" w:line="240" w:lineRule="auto"/>
              <w:rPr>
                <w:rFonts w:ascii="Arial" w:hAnsi="Arial" w:cs="Arial"/>
                <w:sz w:val="23"/>
                <w:szCs w:val="23"/>
                <w:lang w:eastAsia="sr-Latn-CS"/>
              </w:rPr>
            </w:pPr>
          </w:p>
        </w:tc>
      </w:tr>
      <w:tr w:rsidR="006F322E" w:rsidRPr="00855725" w:rsidTr="004418BA">
        <w:trPr>
          <w:trHeight w:val="375"/>
        </w:trPr>
        <w:tc>
          <w:tcPr>
            <w:tcW w:w="4748" w:type="dxa"/>
            <w:vAlign w:val="center"/>
          </w:tcPr>
          <w:p w:rsidR="00860A98" w:rsidRPr="00855725" w:rsidRDefault="00AF5BF4" w:rsidP="00046D65">
            <w:pPr>
              <w:spacing w:after="0" w:line="240" w:lineRule="auto"/>
              <w:rPr>
                <w:rFonts w:ascii="Arial" w:hAnsi="Arial" w:cs="Arial"/>
                <w:sz w:val="23"/>
                <w:szCs w:val="23"/>
                <w:lang w:eastAsia="sr-Latn-CS"/>
              </w:rPr>
            </w:pPr>
            <w:r w:rsidRPr="00855725">
              <w:rPr>
                <w:rFonts w:ascii="Arial" w:hAnsi="Arial" w:cs="Arial"/>
                <w:sz w:val="23"/>
                <w:szCs w:val="23"/>
                <w:lang w:eastAsia="sr-Latn-CS"/>
              </w:rPr>
              <w:t>Period važenja ponude</w:t>
            </w:r>
          </w:p>
        </w:tc>
        <w:tc>
          <w:tcPr>
            <w:tcW w:w="5954" w:type="dxa"/>
            <w:vAlign w:val="center"/>
          </w:tcPr>
          <w:p w:rsidR="00AF5BF4" w:rsidRPr="00855725" w:rsidRDefault="00AF5BF4" w:rsidP="00046D65">
            <w:pPr>
              <w:spacing w:after="0" w:line="240" w:lineRule="auto"/>
              <w:rPr>
                <w:rFonts w:ascii="Arial" w:hAnsi="Arial" w:cs="Arial"/>
                <w:sz w:val="23"/>
                <w:szCs w:val="23"/>
                <w:lang w:eastAsia="sr-Latn-CS"/>
              </w:rPr>
            </w:pPr>
          </w:p>
        </w:tc>
      </w:tr>
      <w:tr w:rsidR="006F322E" w:rsidRPr="00855725" w:rsidTr="004418BA">
        <w:trPr>
          <w:trHeight w:val="375"/>
        </w:trPr>
        <w:tc>
          <w:tcPr>
            <w:tcW w:w="4748" w:type="dxa"/>
            <w:vAlign w:val="center"/>
          </w:tcPr>
          <w:p w:rsidR="00860A98" w:rsidRPr="00855725" w:rsidRDefault="00AF5BF4" w:rsidP="00046D65">
            <w:pPr>
              <w:spacing w:after="0" w:line="240" w:lineRule="auto"/>
              <w:rPr>
                <w:rFonts w:ascii="Arial" w:hAnsi="Arial" w:cs="Arial"/>
                <w:sz w:val="23"/>
                <w:szCs w:val="23"/>
                <w:lang w:eastAsia="sr-Latn-CS"/>
              </w:rPr>
            </w:pPr>
            <w:r w:rsidRPr="00855725">
              <w:rPr>
                <w:rFonts w:ascii="Arial" w:hAnsi="Arial" w:cs="Arial"/>
                <w:sz w:val="23"/>
                <w:szCs w:val="23"/>
                <w:lang w:eastAsia="sr-Latn-CS"/>
              </w:rPr>
              <w:lastRenderedPageBreak/>
              <w:t xml:space="preserve">Dodatni uslovi, kvantitativni i kvalitativni </w:t>
            </w:r>
          </w:p>
          <w:p w:rsidR="00AF5BF4" w:rsidRPr="00855725" w:rsidRDefault="00AF5BF4" w:rsidP="00046D65">
            <w:pPr>
              <w:spacing w:after="0" w:line="240" w:lineRule="auto"/>
              <w:rPr>
                <w:rFonts w:ascii="Arial" w:hAnsi="Arial" w:cs="Arial"/>
                <w:sz w:val="23"/>
                <w:szCs w:val="23"/>
                <w:lang w:eastAsia="sr-Latn-CS"/>
              </w:rPr>
            </w:pPr>
            <w:r w:rsidRPr="00855725">
              <w:rPr>
                <w:rFonts w:ascii="Arial" w:hAnsi="Arial" w:cs="Arial"/>
                <w:sz w:val="23"/>
                <w:szCs w:val="23"/>
                <w:lang w:eastAsia="sr-Latn-CS"/>
              </w:rPr>
              <w:t>prijem, garancija ponude, garancija za dobro izvršenje posla, uzorak, opis, fotografija …..</w:t>
            </w:r>
          </w:p>
        </w:tc>
        <w:tc>
          <w:tcPr>
            <w:tcW w:w="5954" w:type="dxa"/>
            <w:vAlign w:val="center"/>
          </w:tcPr>
          <w:p w:rsidR="00AF5BF4" w:rsidRPr="00855725" w:rsidRDefault="00AF5BF4" w:rsidP="00046D65">
            <w:pPr>
              <w:spacing w:after="0" w:line="240" w:lineRule="auto"/>
              <w:rPr>
                <w:rFonts w:ascii="Arial" w:hAnsi="Arial" w:cs="Arial"/>
                <w:sz w:val="23"/>
                <w:szCs w:val="23"/>
                <w:lang w:eastAsia="sr-Latn-CS"/>
              </w:rPr>
            </w:pPr>
          </w:p>
        </w:tc>
      </w:tr>
      <w:tr w:rsidR="006F322E" w:rsidRPr="00855725" w:rsidTr="004418BA">
        <w:trPr>
          <w:trHeight w:val="375"/>
        </w:trPr>
        <w:tc>
          <w:tcPr>
            <w:tcW w:w="4748" w:type="dxa"/>
            <w:vAlign w:val="center"/>
          </w:tcPr>
          <w:p w:rsidR="00AF5BF4" w:rsidRPr="00855725" w:rsidRDefault="00AF5BF4" w:rsidP="00046D65">
            <w:pPr>
              <w:spacing w:after="0" w:line="240" w:lineRule="auto"/>
              <w:rPr>
                <w:rFonts w:ascii="Arial" w:hAnsi="Arial" w:cs="Arial"/>
                <w:sz w:val="23"/>
                <w:szCs w:val="23"/>
                <w:lang w:eastAsia="sr-Latn-CS"/>
              </w:rPr>
            </w:pPr>
            <w:r w:rsidRPr="00855725">
              <w:rPr>
                <w:rFonts w:ascii="Arial" w:hAnsi="Arial" w:cs="Arial"/>
                <w:sz w:val="23"/>
                <w:szCs w:val="23"/>
                <w:lang w:eastAsia="sr-Latn-CS"/>
              </w:rPr>
              <w:t>…</w:t>
            </w:r>
          </w:p>
        </w:tc>
        <w:tc>
          <w:tcPr>
            <w:tcW w:w="5954" w:type="dxa"/>
            <w:vAlign w:val="center"/>
          </w:tcPr>
          <w:p w:rsidR="00AF5BF4" w:rsidRPr="00855725" w:rsidRDefault="00AF5BF4" w:rsidP="00046D65">
            <w:pPr>
              <w:spacing w:after="0" w:line="240" w:lineRule="auto"/>
              <w:rPr>
                <w:rFonts w:ascii="Arial" w:hAnsi="Arial" w:cs="Arial"/>
                <w:sz w:val="23"/>
                <w:szCs w:val="23"/>
                <w:lang w:eastAsia="sr-Latn-CS"/>
              </w:rPr>
            </w:pPr>
          </w:p>
        </w:tc>
      </w:tr>
    </w:tbl>
    <w:p w:rsidR="00AF5BF4" w:rsidRPr="00855725" w:rsidRDefault="00AF5BF4" w:rsidP="00A000BB">
      <w:pPr>
        <w:rPr>
          <w:rFonts w:ascii="Arial" w:hAnsi="Arial" w:cs="Arial"/>
          <w:b/>
          <w:bCs/>
          <w:sz w:val="23"/>
          <w:szCs w:val="23"/>
        </w:rPr>
      </w:pPr>
    </w:p>
    <w:p w:rsidR="00AF5BF4" w:rsidRPr="00855725" w:rsidRDefault="00AF5BF4" w:rsidP="00A000BB">
      <w:pPr>
        <w:rPr>
          <w:rFonts w:ascii="Arial" w:hAnsi="Arial" w:cs="Arial"/>
          <w:b/>
          <w:bCs/>
          <w:sz w:val="23"/>
          <w:szCs w:val="23"/>
        </w:rPr>
      </w:pPr>
    </w:p>
    <w:p w:rsidR="00AF5BF4" w:rsidRPr="00855725" w:rsidRDefault="00AF5BF4" w:rsidP="00A000BB">
      <w:pPr>
        <w:rPr>
          <w:rFonts w:ascii="Arial" w:hAnsi="Arial" w:cs="Arial"/>
          <w:b/>
          <w:bCs/>
          <w:sz w:val="23"/>
          <w:szCs w:val="23"/>
        </w:rPr>
      </w:pPr>
    </w:p>
    <w:p w:rsidR="004F6E50" w:rsidRPr="00855725" w:rsidRDefault="004F6E50" w:rsidP="00A00C8D">
      <w:pPr>
        <w:spacing w:after="0" w:line="240" w:lineRule="auto"/>
        <w:ind w:firstLine="426"/>
        <w:jc w:val="both"/>
        <w:rPr>
          <w:rFonts w:ascii="Arial" w:hAnsi="Arial" w:cs="Arial"/>
          <w:sz w:val="23"/>
          <w:szCs w:val="23"/>
        </w:rPr>
      </w:pPr>
    </w:p>
    <w:p w:rsidR="00A00C8D" w:rsidRPr="00855725" w:rsidRDefault="00A00C8D" w:rsidP="00AF4FEB">
      <w:pPr>
        <w:spacing w:after="0" w:line="240" w:lineRule="auto"/>
        <w:ind w:right="574"/>
        <w:jc w:val="right"/>
        <w:rPr>
          <w:rFonts w:ascii="Arial" w:hAnsi="Arial" w:cs="Arial"/>
          <w:sz w:val="23"/>
          <w:szCs w:val="23"/>
        </w:rPr>
      </w:pPr>
      <w:r w:rsidRPr="00855725">
        <w:rPr>
          <w:rFonts w:ascii="Arial" w:hAnsi="Arial" w:cs="Arial"/>
          <w:sz w:val="23"/>
          <w:szCs w:val="23"/>
        </w:rPr>
        <w:t>Ovlašćeno lice ponuđača</w:t>
      </w:r>
      <w:r w:rsidR="00AF4FEB" w:rsidRPr="00855725">
        <w:rPr>
          <w:rFonts w:ascii="Arial" w:hAnsi="Arial" w:cs="Arial"/>
          <w:sz w:val="23"/>
          <w:szCs w:val="23"/>
        </w:rPr>
        <w:t xml:space="preserve">  </w:t>
      </w:r>
    </w:p>
    <w:p w:rsidR="00A00C8D" w:rsidRPr="00855725" w:rsidRDefault="00A00C8D" w:rsidP="00A00C8D">
      <w:pPr>
        <w:spacing w:after="0" w:line="240" w:lineRule="auto"/>
        <w:ind w:right="149"/>
        <w:jc w:val="right"/>
        <w:rPr>
          <w:rFonts w:ascii="Arial" w:hAnsi="Arial" w:cs="Arial"/>
          <w:sz w:val="23"/>
          <w:szCs w:val="23"/>
        </w:rPr>
      </w:pPr>
      <w:r w:rsidRPr="00855725">
        <w:rPr>
          <w:rFonts w:ascii="Arial" w:hAnsi="Arial" w:cs="Arial"/>
          <w:sz w:val="23"/>
          <w:szCs w:val="23"/>
        </w:rPr>
        <w:t>___________________________</w:t>
      </w:r>
    </w:p>
    <w:p w:rsidR="00A00C8D" w:rsidRPr="00855725" w:rsidRDefault="00A00C8D" w:rsidP="00AF4FEB">
      <w:pPr>
        <w:spacing w:after="0" w:line="240" w:lineRule="auto"/>
        <w:ind w:right="574"/>
        <w:jc w:val="right"/>
        <w:rPr>
          <w:rFonts w:ascii="Arial" w:hAnsi="Arial" w:cs="Arial"/>
          <w:sz w:val="23"/>
          <w:szCs w:val="23"/>
        </w:rPr>
      </w:pPr>
      <w:r w:rsidRPr="00855725">
        <w:rPr>
          <w:rFonts w:ascii="Arial" w:hAnsi="Arial" w:cs="Arial"/>
          <w:sz w:val="23"/>
          <w:szCs w:val="23"/>
        </w:rPr>
        <w:t>(</w:t>
      </w:r>
      <w:r w:rsidRPr="00855725">
        <w:rPr>
          <w:rFonts w:ascii="Arial" w:hAnsi="Arial" w:cs="Arial"/>
          <w:i/>
          <w:iCs/>
          <w:sz w:val="23"/>
          <w:szCs w:val="23"/>
        </w:rPr>
        <w:t>ime, prezime i funkcija</w:t>
      </w:r>
      <w:r w:rsidR="00AF4FEB" w:rsidRPr="00855725">
        <w:rPr>
          <w:rFonts w:ascii="Arial" w:hAnsi="Arial" w:cs="Arial"/>
          <w:sz w:val="23"/>
          <w:szCs w:val="23"/>
        </w:rPr>
        <w:t>)</w:t>
      </w:r>
    </w:p>
    <w:p w:rsidR="00A00C8D" w:rsidRPr="00855725" w:rsidRDefault="00A00C8D" w:rsidP="00A00C8D">
      <w:pPr>
        <w:spacing w:after="0" w:line="240" w:lineRule="auto"/>
        <w:ind w:right="149"/>
        <w:jc w:val="right"/>
        <w:rPr>
          <w:rFonts w:ascii="Arial" w:hAnsi="Arial" w:cs="Arial"/>
          <w:sz w:val="23"/>
          <w:szCs w:val="23"/>
        </w:rPr>
      </w:pPr>
      <w:r w:rsidRPr="00855725">
        <w:rPr>
          <w:rFonts w:ascii="Arial" w:hAnsi="Arial" w:cs="Arial"/>
          <w:sz w:val="23"/>
          <w:szCs w:val="23"/>
        </w:rPr>
        <w:t>___________________________</w:t>
      </w:r>
    </w:p>
    <w:p w:rsidR="00960B61" w:rsidRPr="00855725" w:rsidRDefault="00A00C8D" w:rsidP="00410BED">
      <w:pPr>
        <w:tabs>
          <w:tab w:val="left" w:pos="8364"/>
        </w:tabs>
        <w:spacing w:after="0" w:line="240" w:lineRule="auto"/>
        <w:ind w:right="857"/>
        <w:jc w:val="right"/>
        <w:rPr>
          <w:rFonts w:ascii="Arial" w:hAnsi="Arial" w:cs="Arial"/>
          <w:sz w:val="23"/>
          <w:szCs w:val="23"/>
        </w:rPr>
      </w:pPr>
      <w:r w:rsidRPr="00855725">
        <w:rPr>
          <w:rFonts w:ascii="Arial" w:hAnsi="Arial" w:cs="Arial"/>
          <w:sz w:val="23"/>
          <w:szCs w:val="23"/>
        </w:rPr>
        <w:t>(</w:t>
      </w:r>
      <w:r w:rsidRPr="00855725">
        <w:rPr>
          <w:rFonts w:ascii="Arial" w:hAnsi="Arial" w:cs="Arial"/>
          <w:i/>
          <w:iCs/>
          <w:sz w:val="23"/>
          <w:szCs w:val="23"/>
        </w:rPr>
        <w:t>svojeručni potpis</w:t>
      </w:r>
      <w:r w:rsidRPr="00855725">
        <w:rPr>
          <w:rFonts w:ascii="Arial" w:hAnsi="Arial" w:cs="Arial"/>
          <w:sz w:val="23"/>
          <w:szCs w:val="23"/>
        </w:rPr>
        <w:t>)</w:t>
      </w:r>
    </w:p>
    <w:p w:rsidR="00960B61" w:rsidRPr="00855725" w:rsidRDefault="00960B61" w:rsidP="00960B61">
      <w:pPr>
        <w:tabs>
          <w:tab w:val="left" w:pos="8364"/>
        </w:tabs>
        <w:spacing w:after="0" w:line="240" w:lineRule="auto"/>
        <w:ind w:right="857"/>
        <w:rPr>
          <w:rFonts w:ascii="Arial" w:hAnsi="Arial" w:cs="Arial"/>
          <w:sz w:val="23"/>
          <w:szCs w:val="23"/>
        </w:rPr>
      </w:pPr>
      <w:r w:rsidRPr="00855725">
        <w:rPr>
          <w:rFonts w:ascii="Arial" w:hAnsi="Arial" w:cs="Arial"/>
          <w:sz w:val="23"/>
          <w:szCs w:val="23"/>
        </w:rPr>
        <w:t>_________________________________</w:t>
      </w:r>
    </w:p>
    <w:p w:rsidR="00802FA0" w:rsidRPr="00855725" w:rsidRDefault="00960B61" w:rsidP="00A000BB">
      <w:pPr>
        <w:tabs>
          <w:tab w:val="left" w:pos="8364"/>
        </w:tabs>
        <w:spacing w:after="0" w:line="240" w:lineRule="auto"/>
        <w:ind w:right="857"/>
        <w:rPr>
          <w:rFonts w:ascii="Arial" w:hAnsi="Arial" w:cs="Arial"/>
          <w:sz w:val="23"/>
          <w:szCs w:val="23"/>
        </w:rPr>
      </w:pPr>
      <w:r w:rsidRPr="00855725">
        <w:rPr>
          <w:rFonts w:ascii="Arial" w:eastAsiaTheme="minorHAnsi" w:hAnsi="Arial" w:cs="Arial"/>
          <w:sz w:val="20"/>
          <w:szCs w:val="20"/>
          <w:vertAlign w:val="superscript"/>
        </w:rPr>
        <w:t>1</w:t>
      </w:r>
      <w:r w:rsidRPr="00855725">
        <w:rPr>
          <w:rFonts w:ascii="Arial" w:eastAsiaTheme="minorHAnsi" w:hAnsi="Arial" w:cs="Arial"/>
          <w:sz w:val="16"/>
          <w:szCs w:val="16"/>
        </w:rPr>
        <w:t xml:space="preserve">Kvalitet, dimenzija, oblik, bezbjednost, performansa, označavanje, rokupotrebe, jedinica mjere, količina i dr. </w:t>
      </w:r>
    </w:p>
    <w:p w:rsidR="00A000BB" w:rsidRPr="00855725" w:rsidRDefault="00A000BB" w:rsidP="00FF4A3F">
      <w:pPr>
        <w:spacing w:after="0" w:line="240" w:lineRule="auto"/>
        <w:rPr>
          <w:rFonts w:ascii="Arial" w:hAnsi="Arial" w:cs="Arial"/>
          <w:sz w:val="24"/>
          <w:szCs w:val="24"/>
        </w:rPr>
      </w:pPr>
    </w:p>
    <w:p w:rsidR="004F6E50" w:rsidRPr="00855725" w:rsidRDefault="004F6E50"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p w:rsidR="004418BA" w:rsidRPr="00855725" w:rsidRDefault="004418BA" w:rsidP="00B675CE">
      <w:pPr>
        <w:spacing w:after="0" w:line="240" w:lineRule="auto"/>
        <w:jc w:val="right"/>
        <w:rPr>
          <w:rFonts w:ascii="Arial" w:hAnsi="Arial" w:cs="Arial"/>
          <w:b/>
          <w:sz w:val="24"/>
          <w:szCs w:val="24"/>
        </w:rPr>
      </w:pPr>
    </w:p>
    <w:p w:rsidR="004418BA" w:rsidRPr="00855725" w:rsidRDefault="004418BA" w:rsidP="00B675CE">
      <w:pPr>
        <w:spacing w:after="0" w:line="240" w:lineRule="auto"/>
        <w:jc w:val="right"/>
        <w:rPr>
          <w:rFonts w:ascii="Arial" w:hAnsi="Arial" w:cs="Arial"/>
          <w:b/>
          <w:sz w:val="24"/>
          <w:szCs w:val="24"/>
        </w:rPr>
      </w:pPr>
    </w:p>
    <w:p w:rsidR="004418BA" w:rsidRPr="00855725" w:rsidRDefault="004418BA" w:rsidP="00B675CE">
      <w:pPr>
        <w:spacing w:after="0" w:line="240" w:lineRule="auto"/>
        <w:jc w:val="right"/>
        <w:rPr>
          <w:rFonts w:ascii="Arial" w:hAnsi="Arial" w:cs="Arial"/>
          <w:b/>
          <w:sz w:val="24"/>
          <w:szCs w:val="24"/>
        </w:rPr>
      </w:pPr>
    </w:p>
    <w:p w:rsidR="004418BA" w:rsidRPr="00855725" w:rsidRDefault="004418BA" w:rsidP="00B675CE">
      <w:pPr>
        <w:spacing w:after="0" w:line="240" w:lineRule="auto"/>
        <w:jc w:val="right"/>
        <w:rPr>
          <w:rFonts w:ascii="Arial" w:hAnsi="Arial" w:cs="Arial"/>
          <w:b/>
          <w:sz w:val="24"/>
          <w:szCs w:val="24"/>
        </w:rPr>
      </w:pPr>
    </w:p>
    <w:p w:rsidR="004418BA" w:rsidRPr="00855725" w:rsidRDefault="004418BA" w:rsidP="00B675CE">
      <w:pPr>
        <w:spacing w:after="0" w:line="240" w:lineRule="auto"/>
        <w:jc w:val="right"/>
        <w:rPr>
          <w:rFonts w:ascii="Arial" w:hAnsi="Arial" w:cs="Arial"/>
          <w:b/>
          <w:sz w:val="24"/>
          <w:szCs w:val="24"/>
        </w:rPr>
      </w:pPr>
    </w:p>
    <w:p w:rsidR="00AF5BF4" w:rsidRPr="00855725" w:rsidRDefault="00AF5BF4" w:rsidP="00B675CE">
      <w:pPr>
        <w:spacing w:after="0" w:line="240" w:lineRule="auto"/>
        <w:jc w:val="right"/>
        <w:rPr>
          <w:rFonts w:ascii="Arial" w:hAnsi="Arial" w:cs="Arial"/>
          <w:b/>
          <w:sz w:val="24"/>
          <w:szCs w:val="24"/>
        </w:rPr>
      </w:pPr>
    </w:p>
    <w:sectPr w:rsidR="00AF5BF4" w:rsidRPr="00855725" w:rsidSect="004418BA">
      <w:footerReference w:type="even" r:id="rId9"/>
      <w:footerReference w:type="default" r:id="rId10"/>
      <w:pgSz w:w="11907" w:h="16839" w:code="9"/>
      <w:pgMar w:top="142" w:right="474" w:bottom="142" w:left="851" w:header="0" w:footer="0" w:gutter="0"/>
      <w:pgNumType w:fmt="numberInDash"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30A" w:rsidRDefault="0082730A" w:rsidP="00B37E73">
      <w:pPr>
        <w:spacing w:after="0" w:line="240" w:lineRule="auto"/>
      </w:pPr>
      <w:r>
        <w:separator/>
      </w:r>
    </w:p>
  </w:endnote>
  <w:endnote w:type="continuationSeparator" w:id="0">
    <w:p w:rsidR="0082730A" w:rsidRDefault="0082730A" w:rsidP="00B37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0D7" w:rsidRDefault="00D100D7" w:rsidP="00ED46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100D7" w:rsidRDefault="00D100D7" w:rsidP="00ED465A">
    <w:pPr>
      <w:pStyle w:val="Footer"/>
      <w:ind w:right="360"/>
    </w:pPr>
  </w:p>
  <w:p w:rsidR="00D100D7" w:rsidRDefault="00D100D7"/>
  <w:p w:rsidR="00D100D7" w:rsidRDefault="00D100D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606053"/>
      <w:docPartObj>
        <w:docPartGallery w:val="Page Numbers (Bottom of Page)"/>
        <w:docPartUnique/>
      </w:docPartObj>
    </w:sdtPr>
    <w:sdtEndPr/>
    <w:sdtContent>
      <w:p w:rsidR="00D100D7" w:rsidRDefault="00D100D7" w:rsidP="00ED465A">
        <w:pPr>
          <w:pStyle w:val="Footer"/>
          <w:jc w:val="center"/>
        </w:pPr>
        <w:r>
          <w:fldChar w:fldCharType="begin"/>
        </w:r>
        <w:r>
          <w:instrText xml:space="preserve"> PAGE   \* MERGEFORMAT </w:instrText>
        </w:r>
        <w:r>
          <w:fldChar w:fldCharType="separate"/>
        </w:r>
        <w:r w:rsidR="004D631F">
          <w:rPr>
            <w:noProof/>
          </w:rPr>
          <w:t>- 2 -</w:t>
        </w:r>
        <w:r>
          <w:fldChar w:fldCharType="end"/>
        </w:r>
      </w:p>
    </w:sdtContent>
  </w:sdt>
  <w:p w:rsidR="00D100D7" w:rsidRDefault="00D100D7" w:rsidP="00ED465A">
    <w:pPr>
      <w:pStyle w:val="Footer"/>
      <w:ind w:right="360"/>
    </w:pPr>
  </w:p>
  <w:p w:rsidR="00D100D7" w:rsidRDefault="00D100D7"/>
  <w:p w:rsidR="00D100D7" w:rsidRDefault="00D100D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30A" w:rsidRDefault="0082730A" w:rsidP="00B37E73">
      <w:pPr>
        <w:spacing w:after="0" w:line="240" w:lineRule="auto"/>
      </w:pPr>
      <w:r>
        <w:separator/>
      </w:r>
    </w:p>
  </w:footnote>
  <w:footnote w:type="continuationSeparator" w:id="0">
    <w:p w:rsidR="0082730A" w:rsidRDefault="0082730A" w:rsidP="00B37E73">
      <w:pPr>
        <w:spacing w:after="0" w:line="240" w:lineRule="auto"/>
      </w:pPr>
      <w:r>
        <w:continuationSeparator/>
      </w:r>
    </w:p>
  </w:footnote>
  <w:footnote w:id="1">
    <w:p w:rsidR="00D100D7" w:rsidRPr="00181154" w:rsidRDefault="00D100D7" w:rsidP="006F322E">
      <w:pPr>
        <w:pStyle w:val="FootnoteText"/>
        <w:rPr>
          <w:rFonts w:ascii="Arial" w:hAnsi="Arial" w:cs="Arial"/>
        </w:rPr>
      </w:pPr>
      <w:r w:rsidRPr="00181154">
        <w:rPr>
          <w:rStyle w:val="FootnoteReference"/>
          <w:rFonts w:ascii="Arial" w:hAnsi="Arial" w:cs="Arial"/>
        </w:rPr>
        <w:footnoteRef/>
      </w:r>
      <w:r w:rsidRPr="00181154">
        <w:rPr>
          <w:rFonts w:ascii="Arial" w:hAnsi="Arial" w:cs="Arial"/>
          <w:sz w:val="16"/>
          <w:szCs w:val="16"/>
        </w:rPr>
        <w:t>Kvalitet, dimenzija, oblik, bezbjednost, performansa, označavanje, rokupotrebe, jedinicamjere, količina i dr</w:t>
      </w:r>
      <w:r>
        <w:rPr>
          <w:rFonts w:ascii="Arial" w:hAnsi="Arial" w:cs="Arial"/>
          <w:sz w:val="16"/>
          <w:szCs w:val="16"/>
        </w:rPr>
        <w:t>.</w:t>
      </w:r>
    </w:p>
  </w:footnote>
  <w:footnote w:id="2">
    <w:p w:rsidR="00D100D7" w:rsidRPr="0043219A" w:rsidRDefault="00D100D7" w:rsidP="00644144">
      <w:pPr>
        <w:pStyle w:val="FootnoteText"/>
        <w:rPr>
          <w:rFonts w:ascii="Times New Roman" w:hAnsi="Times New Roman"/>
          <w:sz w:val="16"/>
          <w:szCs w:val="16"/>
        </w:rPr>
      </w:pPr>
      <w:r w:rsidRPr="00181154">
        <w:rPr>
          <w:rStyle w:val="FootnoteReference"/>
          <w:rFonts w:ascii="Arial" w:hAnsi="Arial" w:cs="Arial"/>
          <w:sz w:val="16"/>
          <w:szCs w:val="16"/>
        </w:rPr>
        <w:footnoteRef/>
      </w:r>
      <w:r w:rsidRPr="00181154">
        <w:rPr>
          <w:rFonts w:ascii="Arial" w:hAnsi="Arial" w:cs="Arial"/>
          <w:sz w:val="16"/>
          <w:szCs w:val="16"/>
        </w:rPr>
        <w:t xml:space="preserve"> Do dana uspostavljanja ESJN</w:t>
      </w:r>
    </w:p>
  </w:footnote>
  <w:footnote w:id="3">
    <w:p w:rsidR="00D100D7" w:rsidRPr="00644144" w:rsidRDefault="00D100D7" w:rsidP="00644144">
      <w:pPr>
        <w:pStyle w:val="FootnoteText"/>
        <w:jc w:val="both"/>
        <w:rPr>
          <w:rFonts w:ascii="Arial" w:hAnsi="Arial" w:cs="Arial"/>
          <w:sz w:val="16"/>
          <w:szCs w:val="16"/>
        </w:rPr>
      </w:pPr>
      <w:r w:rsidRPr="00644144">
        <w:rPr>
          <w:rStyle w:val="FootnoteReference"/>
          <w:rFonts w:ascii="Arial" w:hAnsi="Arial" w:cs="Arial"/>
          <w:sz w:val="16"/>
          <w:szCs w:val="16"/>
        </w:rPr>
        <w:footnoteRef/>
      </w:r>
      <w:r w:rsidRPr="00644144">
        <w:rPr>
          <w:rFonts w:ascii="Arial" w:hAnsi="Arial" w:cs="Arial"/>
          <w:sz w:val="16"/>
          <w:szCs w:val="16"/>
        </w:rPr>
        <w:t xml:space="preserve"> </w:t>
      </w:r>
      <w:r w:rsidRPr="00644144">
        <w:rPr>
          <w:rFonts w:ascii="Arial" w:hAnsi="Arial" w:cs="Arial"/>
          <w:sz w:val="16"/>
          <w:szCs w:val="16"/>
          <w:lang w:val="en-GB"/>
        </w:rPr>
        <w:t>U ovom dijelu naru</w:t>
      </w:r>
      <w:r w:rsidRPr="00644144">
        <w:rPr>
          <w:rFonts w:ascii="Arial" w:hAnsi="Arial" w:cs="Arial"/>
          <w:sz w:val="16"/>
          <w:szCs w:val="16"/>
        </w:rPr>
        <w:t>čilac može predvidjeti dostavljanje garancije ponude ili drugog sredstva finansijskog  obezbjeđenja, uslove za učestvovanje u jednostavnoj nabavci, obrazloženje razloga hitnosti, rok za dostavljanje zahjeva za pojašnjenje.</w:t>
      </w:r>
    </w:p>
  </w:footnote>
  <w:footnote w:id="4">
    <w:p w:rsidR="00D100D7" w:rsidRPr="00181154" w:rsidRDefault="00D100D7" w:rsidP="00644144">
      <w:pPr>
        <w:pStyle w:val="FootnoteText"/>
        <w:rPr>
          <w:rFonts w:ascii="Arial" w:hAnsi="Arial" w:cs="Arial"/>
          <w:sz w:val="16"/>
          <w:szCs w:val="16"/>
        </w:rPr>
      </w:pPr>
      <w:r w:rsidRPr="00181154">
        <w:rPr>
          <w:rStyle w:val="FootnoteReference"/>
          <w:rFonts w:ascii="Arial" w:hAnsi="Arial" w:cs="Arial"/>
          <w:sz w:val="16"/>
          <w:szCs w:val="16"/>
        </w:rPr>
        <w:footnoteRef/>
      </w:r>
      <w:r w:rsidRPr="00181154">
        <w:rPr>
          <w:rFonts w:ascii="Arial" w:hAnsi="Arial" w:cs="Arial"/>
          <w:sz w:val="16"/>
          <w:szCs w:val="16"/>
        </w:rPr>
        <w:t>Nije primjenjivo od uspostavljanja ESJN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407A"/>
    <w:multiLevelType w:val="hybridMultilevel"/>
    <w:tmpl w:val="E4042792"/>
    <w:lvl w:ilvl="0" w:tplc="B41650BE">
      <w:start w:val="1"/>
      <w:numFmt w:val="lowerLetter"/>
      <w:lvlText w:val="%1)"/>
      <w:lvlJc w:val="left"/>
      <w:pPr>
        <w:ind w:left="720" w:hanging="360"/>
      </w:pPr>
      <w:rPr>
        <w:rFont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529C6"/>
    <w:multiLevelType w:val="hybridMultilevel"/>
    <w:tmpl w:val="7130DA04"/>
    <w:lvl w:ilvl="0" w:tplc="5680C8DC">
      <w:start w:val="1"/>
      <w:numFmt w:val="decimal"/>
      <w:lvlText w:val="%1)"/>
      <w:lvlJc w:val="left"/>
      <w:pPr>
        <w:ind w:left="720" w:hanging="360"/>
      </w:pPr>
      <w:rPr>
        <w:rFonts w:ascii="Times New Roman" w:eastAsia="PMingLiU" w:hAnsi="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nsid w:val="067C7574"/>
    <w:multiLevelType w:val="hybridMultilevel"/>
    <w:tmpl w:val="799A745C"/>
    <w:lvl w:ilvl="0" w:tplc="2C1A000F">
      <w:start w:val="1"/>
      <w:numFmt w:val="decimal"/>
      <w:lvlText w:val="%1."/>
      <w:lvlJc w:val="left"/>
      <w:pPr>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DFA7565"/>
    <w:multiLevelType w:val="hybridMultilevel"/>
    <w:tmpl w:val="40C05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DF120E"/>
    <w:multiLevelType w:val="hybridMultilevel"/>
    <w:tmpl w:val="F490CAE8"/>
    <w:lvl w:ilvl="0" w:tplc="886E8D30">
      <w:start w:val="1"/>
      <w:numFmt w:val="decimal"/>
      <w:lvlText w:val="%1."/>
      <w:lvlJc w:val="left"/>
      <w:pPr>
        <w:ind w:left="720" w:hanging="360"/>
      </w:pPr>
      <w:rPr>
        <w:b/>
        <w:color w:val="000000"/>
      </w:rPr>
    </w:lvl>
    <w:lvl w:ilvl="1" w:tplc="2C1A0019">
      <w:start w:val="1"/>
      <w:numFmt w:val="decimal"/>
      <w:lvlText w:val="%2."/>
      <w:lvlJc w:val="left"/>
      <w:pPr>
        <w:tabs>
          <w:tab w:val="num" w:pos="1440"/>
        </w:tabs>
        <w:ind w:left="144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abstractNum w:abstractNumId="5">
    <w:nsid w:val="182C0452"/>
    <w:multiLevelType w:val="hybridMultilevel"/>
    <w:tmpl w:val="540A900C"/>
    <w:lvl w:ilvl="0" w:tplc="0E089EFA">
      <w:start w:val="1"/>
      <w:numFmt w:val="decimal"/>
      <w:lvlText w:val="%1."/>
      <w:lvlJc w:val="left"/>
      <w:pPr>
        <w:ind w:left="990" w:hanging="360"/>
      </w:pPr>
      <w:rPr>
        <w:rFonts w:hint="default"/>
      </w:rPr>
    </w:lvl>
    <w:lvl w:ilvl="1" w:tplc="2C1A0019" w:tentative="1">
      <w:start w:val="1"/>
      <w:numFmt w:val="lowerLetter"/>
      <w:lvlText w:val="%2."/>
      <w:lvlJc w:val="left"/>
      <w:pPr>
        <w:ind w:left="1710" w:hanging="360"/>
      </w:pPr>
    </w:lvl>
    <w:lvl w:ilvl="2" w:tplc="2C1A001B" w:tentative="1">
      <w:start w:val="1"/>
      <w:numFmt w:val="lowerRoman"/>
      <w:lvlText w:val="%3."/>
      <w:lvlJc w:val="right"/>
      <w:pPr>
        <w:ind w:left="2430" w:hanging="180"/>
      </w:pPr>
    </w:lvl>
    <w:lvl w:ilvl="3" w:tplc="2C1A000F" w:tentative="1">
      <w:start w:val="1"/>
      <w:numFmt w:val="decimal"/>
      <w:lvlText w:val="%4."/>
      <w:lvlJc w:val="left"/>
      <w:pPr>
        <w:ind w:left="3150" w:hanging="360"/>
      </w:pPr>
    </w:lvl>
    <w:lvl w:ilvl="4" w:tplc="2C1A0019" w:tentative="1">
      <w:start w:val="1"/>
      <w:numFmt w:val="lowerLetter"/>
      <w:lvlText w:val="%5."/>
      <w:lvlJc w:val="left"/>
      <w:pPr>
        <w:ind w:left="3870" w:hanging="360"/>
      </w:pPr>
    </w:lvl>
    <w:lvl w:ilvl="5" w:tplc="2C1A001B" w:tentative="1">
      <w:start w:val="1"/>
      <w:numFmt w:val="lowerRoman"/>
      <w:lvlText w:val="%6."/>
      <w:lvlJc w:val="right"/>
      <w:pPr>
        <w:ind w:left="4590" w:hanging="180"/>
      </w:pPr>
    </w:lvl>
    <w:lvl w:ilvl="6" w:tplc="2C1A000F" w:tentative="1">
      <w:start w:val="1"/>
      <w:numFmt w:val="decimal"/>
      <w:lvlText w:val="%7."/>
      <w:lvlJc w:val="left"/>
      <w:pPr>
        <w:ind w:left="5310" w:hanging="360"/>
      </w:pPr>
    </w:lvl>
    <w:lvl w:ilvl="7" w:tplc="2C1A0019" w:tentative="1">
      <w:start w:val="1"/>
      <w:numFmt w:val="lowerLetter"/>
      <w:lvlText w:val="%8."/>
      <w:lvlJc w:val="left"/>
      <w:pPr>
        <w:ind w:left="6030" w:hanging="360"/>
      </w:pPr>
    </w:lvl>
    <w:lvl w:ilvl="8" w:tplc="2C1A001B" w:tentative="1">
      <w:start w:val="1"/>
      <w:numFmt w:val="lowerRoman"/>
      <w:lvlText w:val="%9."/>
      <w:lvlJc w:val="right"/>
      <w:pPr>
        <w:ind w:left="6750" w:hanging="180"/>
      </w:pPr>
    </w:lvl>
  </w:abstractNum>
  <w:abstractNum w:abstractNumId="6">
    <w:nsid w:val="18C27073"/>
    <w:multiLevelType w:val="hybridMultilevel"/>
    <w:tmpl w:val="4E8A6BCC"/>
    <w:lvl w:ilvl="0" w:tplc="FD1A7EB0">
      <w:start w:val="1"/>
      <w:numFmt w:val="decimal"/>
      <w:lvlText w:val="%1)"/>
      <w:lvlJc w:val="left"/>
      <w:pPr>
        <w:ind w:left="1440" w:hanging="360"/>
      </w:pPr>
      <w:rPr>
        <w:rFonts w:hint="default"/>
      </w:rPr>
    </w:lvl>
    <w:lvl w:ilvl="1" w:tplc="2C1A0019">
      <w:start w:val="1"/>
      <w:numFmt w:val="decimal"/>
      <w:lvlText w:val="%2."/>
      <w:lvlJc w:val="left"/>
      <w:pPr>
        <w:tabs>
          <w:tab w:val="num" w:pos="2160"/>
        </w:tabs>
        <w:ind w:left="2160" w:hanging="360"/>
      </w:pPr>
    </w:lvl>
    <w:lvl w:ilvl="2" w:tplc="2C1A001B">
      <w:start w:val="1"/>
      <w:numFmt w:val="decimal"/>
      <w:lvlText w:val="%3."/>
      <w:lvlJc w:val="left"/>
      <w:pPr>
        <w:tabs>
          <w:tab w:val="num" w:pos="2880"/>
        </w:tabs>
        <w:ind w:left="2880" w:hanging="360"/>
      </w:pPr>
    </w:lvl>
    <w:lvl w:ilvl="3" w:tplc="2C1A000F">
      <w:start w:val="1"/>
      <w:numFmt w:val="decimal"/>
      <w:lvlText w:val="%4."/>
      <w:lvlJc w:val="left"/>
      <w:pPr>
        <w:tabs>
          <w:tab w:val="num" w:pos="3600"/>
        </w:tabs>
        <w:ind w:left="3600" w:hanging="360"/>
      </w:pPr>
    </w:lvl>
    <w:lvl w:ilvl="4" w:tplc="2C1A0019">
      <w:start w:val="1"/>
      <w:numFmt w:val="decimal"/>
      <w:lvlText w:val="%5."/>
      <w:lvlJc w:val="left"/>
      <w:pPr>
        <w:tabs>
          <w:tab w:val="num" w:pos="4320"/>
        </w:tabs>
        <w:ind w:left="4320" w:hanging="360"/>
      </w:pPr>
    </w:lvl>
    <w:lvl w:ilvl="5" w:tplc="2C1A001B">
      <w:start w:val="1"/>
      <w:numFmt w:val="decimal"/>
      <w:lvlText w:val="%6."/>
      <w:lvlJc w:val="left"/>
      <w:pPr>
        <w:tabs>
          <w:tab w:val="num" w:pos="5040"/>
        </w:tabs>
        <w:ind w:left="5040" w:hanging="360"/>
      </w:pPr>
    </w:lvl>
    <w:lvl w:ilvl="6" w:tplc="2C1A000F">
      <w:start w:val="1"/>
      <w:numFmt w:val="decimal"/>
      <w:lvlText w:val="%7."/>
      <w:lvlJc w:val="left"/>
      <w:pPr>
        <w:tabs>
          <w:tab w:val="num" w:pos="5760"/>
        </w:tabs>
        <w:ind w:left="5760" w:hanging="360"/>
      </w:pPr>
    </w:lvl>
    <w:lvl w:ilvl="7" w:tplc="2C1A0019">
      <w:start w:val="1"/>
      <w:numFmt w:val="decimal"/>
      <w:lvlText w:val="%8."/>
      <w:lvlJc w:val="left"/>
      <w:pPr>
        <w:tabs>
          <w:tab w:val="num" w:pos="6480"/>
        </w:tabs>
        <w:ind w:left="6480" w:hanging="360"/>
      </w:pPr>
    </w:lvl>
    <w:lvl w:ilvl="8" w:tplc="2C1A001B">
      <w:start w:val="1"/>
      <w:numFmt w:val="decimal"/>
      <w:lvlText w:val="%9."/>
      <w:lvlJc w:val="left"/>
      <w:pPr>
        <w:tabs>
          <w:tab w:val="num" w:pos="7200"/>
        </w:tabs>
        <w:ind w:left="7200" w:hanging="360"/>
      </w:pPr>
    </w:lvl>
  </w:abstractNum>
  <w:abstractNum w:abstractNumId="7">
    <w:nsid w:val="19AA4D2B"/>
    <w:multiLevelType w:val="hybridMultilevel"/>
    <w:tmpl w:val="68F27F34"/>
    <w:lvl w:ilvl="0" w:tplc="2C1A0011">
      <w:start w:val="1"/>
      <w:numFmt w:val="decimal"/>
      <w:lvlText w:val="%1)"/>
      <w:lvlJc w:val="left"/>
      <w:pPr>
        <w:ind w:left="720" w:hanging="360"/>
      </w:p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8">
    <w:nsid w:val="1A9C1B46"/>
    <w:multiLevelType w:val="hybridMultilevel"/>
    <w:tmpl w:val="F4F01F2C"/>
    <w:lvl w:ilvl="0" w:tplc="0409000F">
      <w:start w:val="1"/>
      <w:numFmt w:val="decimal"/>
      <w:lvlText w:val="%1."/>
      <w:lvlJc w:val="left"/>
      <w:pPr>
        <w:ind w:left="108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12B3309"/>
    <w:multiLevelType w:val="hybridMultilevel"/>
    <w:tmpl w:val="A05C5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323D75"/>
    <w:multiLevelType w:val="hybridMultilevel"/>
    <w:tmpl w:val="E24C2F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213690E"/>
    <w:multiLevelType w:val="hybridMultilevel"/>
    <w:tmpl w:val="056A1C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B8B2FE0"/>
    <w:multiLevelType w:val="hybridMultilevel"/>
    <w:tmpl w:val="0D283A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4">
    <w:nsid w:val="30EB6CEC"/>
    <w:multiLevelType w:val="hybridMultilevel"/>
    <w:tmpl w:val="E29AD738"/>
    <w:lvl w:ilvl="0" w:tplc="21C853EC">
      <w:start w:val="1"/>
      <w:numFmt w:val="decimal"/>
      <w:lvlText w:val="%1)"/>
      <w:lvlJc w:val="left"/>
      <w:pPr>
        <w:ind w:left="1542" w:hanging="690"/>
      </w:pPr>
    </w:lvl>
    <w:lvl w:ilvl="1" w:tplc="04090019">
      <w:start w:val="1"/>
      <w:numFmt w:val="decimal"/>
      <w:lvlText w:val="%2."/>
      <w:lvlJc w:val="left"/>
      <w:pPr>
        <w:tabs>
          <w:tab w:val="num" w:pos="1866"/>
        </w:tabs>
        <w:ind w:left="1866" w:hanging="360"/>
      </w:pPr>
    </w:lvl>
    <w:lvl w:ilvl="2" w:tplc="0409001B">
      <w:start w:val="1"/>
      <w:numFmt w:val="decimal"/>
      <w:lvlText w:val="%3."/>
      <w:lvlJc w:val="left"/>
      <w:pPr>
        <w:tabs>
          <w:tab w:val="num" w:pos="2586"/>
        </w:tabs>
        <w:ind w:left="2586" w:hanging="360"/>
      </w:pPr>
    </w:lvl>
    <w:lvl w:ilvl="3" w:tplc="0409000F">
      <w:start w:val="1"/>
      <w:numFmt w:val="decimal"/>
      <w:lvlText w:val="%4."/>
      <w:lvlJc w:val="left"/>
      <w:pPr>
        <w:tabs>
          <w:tab w:val="num" w:pos="3306"/>
        </w:tabs>
        <w:ind w:left="3306" w:hanging="360"/>
      </w:pPr>
    </w:lvl>
    <w:lvl w:ilvl="4" w:tplc="04090019">
      <w:start w:val="1"/>
      <w:numFmt w:val="decimal"/>
      <w:lvlText w:val="%5."/>
      <w:lvlJc w:val="left"/>
      <w:pPr>
        <w:tabs>
          <w:tab w:val="num" w:pos="4026"/>
        </w:tabs>
        <w:ind w:left="4026" w:hanging="360"/>
      </w:pPr>
    </w:lvl>
    <w:lvl w:ilvl="5" w:tplc="0409001B">
      <w:start w:val="1"/>
      <w:numFmt w:val="decimal"/>
      <w:lvlText w:val="%6."/>
      <w:lvlJc w:val="left"/>
      <w:pPr>
        <w:tabs>
          <w:tab w:val="num" w:pos="4746"/>
        </w:tabs>
        <w:ind w:left="4746" w:hanging="360"/>
      </w:pPr>
    </w:lvl>
    <w:lvl w:ilvl="6" w:tplc="0409000F">
      <w:start w:val="1"/>
      <w:numFmt w:val="decimal"/>
      <w:lvlText w:val="%7."/>
      <w:lvlJc w:val="left"/>
      <w:pPr>
        <w:tabs>
          <w:tab w:val="num" w:pos="5466"/>
        </w:tabs>
        <w:ind w:left="5466" w:hanging="360"/>
      </w:pPr>
    </w:lvl>
    <w:lvl w:ilvl="7" w:tplc="04090019">
      <w:start w:val="1"/>
      <w:numFmt w:val="decimal"/>
      <w:lvlText w:val="%8."/>
      <w:lvlJc w:val="left"/>
      <w:pPr>
        <w:tabs>
          <w:tab w:val="num" w:pos="6186"/>
        </w:tabs>
        <w:ind w:left="6186" w:hanging="360"/>
      </w:pPr>
    </w:lvl>
    <w:lvl w:ilvl="8" w:tplc="0409001B">
      <w:start w:val="1"/>
      <w:numFmt w:val="decimal"/>
      <w:lvlText w:val="%9."/>
      <w:lvlJc w:val="left"/>
      <w:pPr>
        <w:tabs>
          <w:tab w:val="num" w:pos="6906"/>
        </w:tabs>
        <w:ind w:left="6906" w:hanging="360"/>
      </w:pPr>
    </w:lvl>
  </w:abstractNum>
  <w:abstractNum w:abstractNumId="15">
    <w:nsid w:val="31AD65DF"/>
    <w:multiLevelType w:val="hybridMultilevel"/>
    <w:tmpl w:val="F35E0F46"/>
    <w:lvl w:ilvl="0" w:tplc="2C1A000F">
      <w:start w:val="1"/>
      <w:numFmt w:val="decimal"/>
      <w:lvlText w:val="%1."/>
      <w:lvlJc w:val="left"/>
      <w:pPr>
        <w:ind w:left="1440" w:hanging="360"/>
      </w:pPr>
    </w:lvl>
    <w:lvl w:ilvl="1" w:tplc="2C1A0019">
      <w:start w:val="1"/>
      <w:numFmt w:val="lowerLetter"/>
      <w:lvlText w:val="%2."/>
      <w:lvlJc w:val="left"/>
      <w:pPr>
        <w:ind w:left="2160" w:hanging="360"/>
      </w:pPr>
    </w:lvl>
    <w:lvl w:ilvl="2" w:tplc="2C1A001B">
      <w:start w:val="1"/>
      <w:numFmt w:val="lowerRoman"/>
      <w:lvlText w:val="%3."/>
      <w:lvlJc w:val="right"/>
      <w:pPr>
        <w:ind w:left="2880" w:hanging="180"/>
      </w:pPr>
    </w:lvl>
    <w:lvl w:ilvl="3" w:tplc="2C1A000F">
      <w:start w:val="1"/>
      <w:numFmt w:val="decimal"/>
      <w:lvlText w:val="%4."/>
      <w:lvlJc w:val="left"/>
      <w:pPr>
        <w:ind w:left="3600" w:hanging="360"/>
      </w:pPr>
    </w:lvl>
    <w:lvl w:ilvl="4" w:tplc="2C1A0019">
      <w:start w:val="1"/>
      <w:numFmt w:val="lowerLetter"/>
      <w:lvlText w:val="%5."/>
      <w:lvlJc w:val="left"/>
      <w:pPr>
        <w:ind w:left="4320" w:hanging="360"/>
      </w:pPr>
    </w:lvl>
    <w:lvl w:ilvl="5" w:tplc="2C1A001B">
      <w:start w:val="1"/>
      <w:numFmt w:val="lowerRoman"/>
      <w:lvlText w:val="%6."/>
      <w:lvlJc w:val="right"/>
      <w:pPr>
        <w:ind w:left="5040" w:hanging="180"/>
      </w:pPr>
    </w:lvl>
    <w:lvl w:ilvl="6" w:tplc="2C1A000F">
      <w:start w:val="1"/>
      <w:numFmt w:val="decimal"/>
      <w:lvlText w:val="%7."/>
      <w:lvlJc w:val="left"/>
      <w:pPr>
        <w:ind w:left="5760" w:hanging="360"/>
      </w:pPr>
    </w:lvl>
    <w:lvl w:ilvl="7" w:tplc="2C1A0019">
      <w:start w:val="1"/>
      <w:numFmt w:val="lowerLetter"/>
      <w:lvlText w:val="%8."/>
      <w:lvlJc w:val="left"/>
      <w:pPr>
        <w:ind w:left="6480" w:hanging="360"/>
      </w:pPr>
    </w:lvl>
    <w:lvl w:ilvl="8" w:tplc="2C1A001B">
      <w:start w:val="1"/>
      <w:numFmt w:val="lowerRoman"/>
      <w:lvlText w:val="%9."/>
      <w:lvlJc w:val="right"/>
      <w:pPr>
        <w:ind w:left="7200" w:hanging="180"/>
      </w:pPr>
    </w:lvl>
  </w:abstractNum>
  <w:abstractNum w:abstractNumId="1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nsid w:val="32941D27"/>
    <w:multiLevelType w:val="hybridMultilevel"/>
    <w:tmpl w:val="B8A07FB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nsid w:val="3CF131EA"/>
    <w:multiLevelType w:val="hybridMultilevel"/>
    <w:tmpl w:val="EEAE4246"/>
    <w:lvl w:ilvl="0" w:tplc="A7CCBE8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F6B2743"/>
    <w:multiLevelType w:val="hybridMultilevel"/>
    <w:tmpl w:val="ED6627EC"/>
    <w:lvl w:ilvl="0" w:tplc="471A06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991EE8"/>
    <w:multiLevelType w:val="hybridMultilevel"/>
    <w:tmpl w:val="98C43E72"/>
    <w:lvl w:ilvl="0" w:tplc="3822B8EE">
      <w:numFmt w:val="bullet"/>
      <w:lvlText w:val="-"/>
      <w:lvlJc w:val="left"/>
      <w:pPr>
        <w:ind w:left="630" w:hanging="360"/>
      </w:pPr>
      <w:rPr>
        <w:rFonts w:ascii="Arial" w:eastAsia="Times New Roman" w:hAnsi="Arial" w:cs="Aria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21">
    <w:nsid w:val="4E27025A"/>
    <w:multiLevelType w:val="hybridMultilevel"/>
    <w:tmpl w:val="DDCEAC12"/>
    <w:lvl w:ilvl="0" w:tplc="2C1A0011">
      <w:start w:val="1"/>
      <w:numFmt w:val="decimal"/>
      <w:lvlText w:val="%1)"/>
      <w:lvlJc w:val="left"/>
      <w:pPr>
        <w:ind w:left="1440" w:hanging="360"/>
      </w:pPr>
    </w:lvl>
    <w:lvl w:ilvl="1" w:tplc="2C1A0019">
      <w:start w:val="1"/>
      <w:numFmt w:val="decimal"/>
      <w:lvlText w:val="%2."/>
      <w:lvlJc w:val="left"/>
      <w:pPr>
        <w:tabs>
          <w:tab w:val="num" w:pos="2160"/>
        </w:tabs>
        <w:ind w:left="2160" w:hanging="360"/>
      </w:pPr>
    </w:lvl>
    <w:lvl w:ilvl="2" w:tplc="2C1A001B">
      <w:start w:val="1"/>
      <w:numFmt w:val="decimal"/>
      <w:lvlText w:val="%3."/>
      <w:lvlJc w:val="left"/>
      <w:pPr>
        <w:tabs>
          <w:tab w:val="num" w:pos="2880"/>
        </w:tabs>
        <w:ind w:left="2880" w:hanging="360"/>
      </w:pPr>
    </w:lvl>
    <w:lvl w:ilvl="3" w:tplc="2C1A000F">
      <w:start w:val="1"/>
      <w:numFmt w:val="decimal"/>
      <w:lvlText w:val="%4."/>
      <w:lvlJc w:val="left"/>
      <w:pPr>
        <w:tabs>
          <w:tab w:val="num" w:pos="3600"/>
        </w:tabs>
        <w:ind w:left="3600" w:hanging="360"/>
      </w:pPr>
    </w:lvl>
    <w:lvl w:ilvl="4" w:tplc="2C1A0019">
      <w:start w:val="1"/>
      <w:numFmt w:val="decimal"/>
      <w:lvlText w:val="%5."/>
      <w:lvlJc w:val="left"/>
      <w:pPr>
        <w:tabs>
          <w:tab w:val="num" w:pos="4320"/>
        </w:tabs>
        <w:ind w:left="4320" w:hanging="360"/>
      </w:pPr>
    </w:lvl>
    <w:lvl w:ilvl="5" w:tplc="2C1A001B">
      <w:start w:val="1"/>
      <w:numFmt w:val="decimal"/>
      <w:lvlText w:val="%6."/>
      <w:lvlJc w:val="left"/>
      <w:pPr>
        <w:tabs>
          <w:tab w:val="num" w:pos="5040"/>
        </w:tabs>
        <w:ind w:left="5040" w:hanging="360"/>
      </w:pPr>
    </w:lvl>
    <w:lvl w:ilvl="6" w:tplc="2C1A000F">
      <w:start w:val="1"/>
      <w:numFmt w:val="decimal"/>
      <w:lvlText w:val="%7."/>
      <w:lvlJc w:val="left"/>
      <w:pPr>
        <w:tabs>
          <w:tab w:val="num" w:pos="5760"/>
        </w:tabs>
        <w:ind w:left="5760" w:hanging="360"/>
      </w:pPr>
    </w:lvl>
    <w:lvl w:ilvl="7" w:tplc="2C1A0019">
      <w:start w:val="1"/>
      <w:numFmt w:val="decimal"/>
      <w:lvlText w:val="%8."/>
      <w:lvlJc w:val="left"/>
      <w:pPr>
        <w:tabs>
          <w:tab w:val="num" w:pos="6480"/>
        </w:tabs>
        <w:ind w:left="6480" w:hanging="360"/>
      </w:pPr>
    </w:lvl>
    <w:lvl w:ilvl="8" w:tplc="2C1A001B">
      <w:start w:val="1"/>
      <w:numFmt w:val="decimal"/>
      <w:lvlText w:val="%9."/>
      <w:lvlJc w:val="left"/>
      <w:pPr>
        <w:tabs>
          <w:tab w:val="num" w:pos="7200"/>
        </w:tabs>
        <w:ind w:left="7200" w:hanging="360"/>
      </w:pPr>
    </w:lvl>
  </w:abstractNum>
  <w:abstractNum w:abstractNumId="22">
    <w:nsid w:val="503D00E0"/>
    <w:multiLevelType w:val="hybridMultilevel"/>
    <w:tmpl w:val="F35E0F4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nsid w:val="521E1677"/>
    <w:multiLevelType w:val="hybridMultilevel"/>
    <w:tmpl w:val="03BA4844"/>
    <w:lvl w:ilvl="0" w:tplc="FD1A7EB0">
      <w:start w:val="1"/>
      <w:numFmt w:val="decimal"/>
      <w:lvlText w:val="%1)"/>
      <w:lvlJc w:val="left"/>
      <w:pPr>
        <w:ind w:left="1440" w:hanging="360"/>
      </w:pPr>
      <w:rPr>
        <w:rFonts w:hint="default"/>
      </w:r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24">
    <w:nsid w:val="5674567C"/>
    <w:multiLevelType w:val="hybridMultilevel"/>
    <w:tmpl w:val="1D34C33A"/>
    <w:lvl w:ilvl="0" w:tplc="FD1A7EB0">
      <w:start w:val="1"/>
      <w:numFmt w:val="decimal"/>
      <w:lvlText w:val="%1)"/>
      <w:lvlJc w:val="left"/>
      <w:pPr>
        <w:ind w:left="164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57F80770"/>
    <w:multiLevelType w:val="multilevel"/>
    <w:tmpl w:val="2C1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nsid w:val="5A8C0418"/>
    <w:multiLevelType w:val="hybridMultilevel"/>
    <w:tmpl w:val="33BAB750"/>
    <w:lvl w:ilvl="0" w:tplc="10F6063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E6491E"/>
    <w:multiLevelType w:val="hybridMultilevel"/>
    <w:tmpl w:val="9004524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nsid w:val="5F3F342F"/>
    <w:multiLevelType w:val="hybridMultilevel"/>
    <w:tmpl w:val="86E0C718"/>
    <w:lvl w:ilvl="0" w:tplc="FD1A7E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F6A2FA6"/>
    <w:multiLevelType w:val="hybridMultilevel"/>
    <w:tmpl w:val="477E44D4"/>
    <w:lvl w:ilvl="0" w:tplc="FD1A7EB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1">
    <w:nsid w:val="5FFD2AEB"/>
    <w:multiLevelType w:val="hybridMultilevel"/>
    <w:tmpl w:val="880460F6"/>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2">
    <w:nsid w:val="621E62F2"/>
    <w:multiLevelType w:val="hybridMultilevel"/>
    <w:tmpl w:val="0A1AD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692759DE"/>
    <w:multiLevelType w:val="hybridMultilevel"/>
    <w:tmpl w:val="B59220CA"/>
    <w:lvl w:ilvl="0" w:tplc="137E20AC">
      <w:start w:val="3"/>
      <w:numFmt w:val="bullet"/>
      <w:lvlText w:val="-"/>
      <w:lvlJc w:val="left"/>
      <w:pPr>
        <w:ind w:left="720" w:hanging="360"/>
      </w:pPr>
      <w:rPr>
        <w:rFonts w:ascii="Times New Roman" w:eastAsiaTheme="minorHAnsi"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34">
    <w:nsid w:val="694F42CB"/>
    <w:multiLevelType w:val="hybridMultilevel"/>
    <w:tmpl w:val="D4B6D944"/>
    <w:lvl w:ilvl="0" w:tplc="B568D29E">
      <w:start w:val="1"/>
      <w:numFmt w:val="decimal"/>
      <w:lvlText w:val="%1)"/>
      <w:lvlJc w:val="left"/>
      <w:pPr>
        <w:ind w:left="720" w:hanging="360"/>
      </w:pPr>
      <w:rPr>
        <w:rFonts w:ascii="Times New Roman" w:eastAsia="PMingLiU" w:hAnsi="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5">
    <w:nsid w:val="6C6E0634"/>
    <w:multiLevelType w:val="hybridMultilevel"/>
    <w:tmpl w:val="FEBC3212"/>
    <w:lvl w:ilvl="0" w:tplc="7682B3F2">
      <w:start w:val="1"/>
      <w:numFmt w:val="decimal"/>
      <w:lvlText w:val="%1)"/>
      <w:lvlJc w:val="left"/>
      <w:pPr>
        <w:ind w:left="720" w:hanging="360"/>
      </w:pPr>
      <w:rPr>
        <w:rFonts w:hint="default"/>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D9D5C6A"/>
    <w:multiLevelType w:val="hybridMultilevel"/>
    <w:tmpl w:val="2B9C582E"/>
    <w:lvl w:ilvl="0" w:tplc="471A0696">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nsid w:val="72A7534E"/>
    <w:multiLevelType w:val="hybridMultilevel"/>
    <w:tmpl w:val="53AC85A4"/>
    <w:lvl w:ilvl="0" w:tplc="B568D29E">
      <w:start w:val="1"/>
      <w:numFmt w:val="decimal"/>
      <w:lvlText w:val="%1)"/>
      <w:lvlJc w:val="left"/>
      <w:pPr>
        <w:ind w:left="1335" w:hanging="360"/>
      </w:pPr>
      <w:rPr>
        <w:rFonts w:ascii="Times New Roman" w:eastAsia="PMingLiU" w:hAnsi="Times New Roman"/>
      </w:rPr>
    </w:lvl>
    <w:lvl w:ilvl="1" w:tplc="2C1A0019" w:tentative="1">
      <w:start w:val="1"/>
      <w:numFmt w:val="lowerLetter"/>
      <w:lvlText w:val="%2."/>
      <w:lvlJc w:val="left"/>
      <w:pPr>
        <w:ind w:left="2055" w:hanging="360"/>
      </w:pPr>
    </w:lvl>
    <w:lvl w:ilvl="2" w:tplc="2C1A001B" w:tentative="1">
      <w:start w:val="1"/>
      <w:numFmt w:val="lowerRoman"/>
      <w:lvlText w:val="%3."/>
      <w:lvlJc w:val="right"/>
      <w:pPr>
        <w:ind w:left="2775" w:hanging="180"/>
      </w:pPr>
    </w:lvl>
    <w:lvl w:ilvl="3" w:tplc="2C1A000F" w:tentative="1">
      <w:start w:val="1"/>
      <w:numFmt w:val="decimal"/>
      <w:lvlText w:val="%4."/>
      <w:lvlJc w:val="left"/>
      <w:pPr>
        <w:ind w:left="3495" w:hanging="360"/>
      </w:pPr>
    </w:lvl>
    <w:lvl w:ilvl="4" w:tplc="2C1A0019" w:tentative="1">
      <w:start w:val="1"/>
      <w:numFmt w:val="lowerLetter"/>
      <w:lvlText w:val="%5."/>
      <w:lvlJc w:val="left"/>
      <w:pPr>
        <w:ind w:left="4215" w:hanging="360"/>
      </w:pPr>
    </w:lvl>
    <w:lvl w:ilvl="5" w:tplc="2C1A001B" w:tentative="1">
      <w:start w:val="1"/>
      <w:numFmt w:val="lowerRoman"/>
      <w:lvlText w:val="%6."/>
      <w:lvlJc w:val="right"/>
      <w:pPr>
        <w:ind w:left="4935" w:hanging="180"/>
      </w:pPr>
    </w:lvl>
    <w:lvl w:ilvl="6" w:tplc="2C1A000F" w:tentative="1">
      <w:start w:val="1"/>
      <w:numFmt w:val="decimal"/>
      <w:lvlText w:val="%7."/>
      <w:lvlJc w:val="left"/>
      <w:pPr>
        <w:ind w:left="5655" w:hanging="360"/>
      </w:pPr>
    </w:lvl>
    <w:lvl w:ilvl="7" w:tplc="2C1A0019" w:tentative="1">
      <w:start w:val="1"/>
      <w:numFmt w:val="lowerLetter"/>
      <w:lvlText w:val="%8."/>
      <w:lvlJc w:val="left"/>
      <w:pPr>
        <w:ind w:left="6375" w:hanging="360"/>
      </w:pPr>
    </w:lvl>
    <w:lvl w:ilvl="8" w:tplc="2C1A001B" w:tentative="1">
      <w:start w:val="1"/>
      <w:numFmt w:val="lowerRoman"/>
      <w:lvlText w:val="%9."/>
      <w:lvlJc w:val="right"/>
      <w:pPr>
        <w:ind w:left="7095" w:hanging="180"/>
      </w:pPr>
    </w:lvl>
  </w:abstractNum>
  <w:abstractNum w:abstractNumId="38">
    <w:nsid w:val="76AF66AF"/>
    <w:multiLevelType w:val="hybridMultilevel"/>
    <w:tmpl w:val="3A38E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BE1070"/>
    <w:multiLevelType w:val="hybridMultilevel"/>
    <w:tmpl w:val="62F0F3B6"/>
    <w:lvl w:ilvl="0" w:tplc="248C5B22">
      <w:start w:val="1"/>
      <w:numFmt w:val="decimal"/>
      <w:lvlText w:val="%1)"/>
      <w:lvlJc w:val="left"/>
      <w:pPr>
        <w:ind w:left="2313" w:hanging="360"/>
      </w:pPr>
      <w:rPr>
        <w:rFonts w:ascii="Arial" w:eastAsia="Calibri" w:hAnsi="Arial" w:cs="Arial"/>
      </w:rPr>
    </w:lvl>
    <w:lvl w:ilvl="1" w:tplc="04090019">
      <w:start w:val="1"/>
      <w:numFmt w:val="decimal"/>
      <w:lvlText w:val="%2."/>
      <w:lvlJc w:val="left"/>
      <w:pPr>
        <w:tabs>
          <w:tab w:val="num" w:pos="3033"/>
        </w:tabs>
        <w:ind w:left="3033" w:hanging="360"/>
      </w:pPr>
    </w:lvl>
    <w:lvl w:ilvl="2" w:tplc="0409001B">
      <w:start w:val="1"/>
      <w:numFmt w:val="decimal"/>
      <w:lvlText w:val="%3."/>
      <w:lvlJc w:val="left"/>
      <w:pPr>
        <w:tabs>
          <w:tab w:val="num" w:pos="3753"/>
        </w:tabs>
        <w:ind w:left="3753" w:hanging="360"/>
      </w:pPr>
    </w:lvl>
    <w:lvl w:ilvl="3" w:tplc="0409000F">
      <w:start w:val="1"/>
      <w:numFmt w:val="decimal"/>
      <w:lvlText w:val="%4."/>
      <w:lvlJc w:val="left"/>
      <w:pPr>
        <w:tabs>
          <w:tab w:val="num" w:pos="4473"/>
        </w:tabs>
        <w:ind w:left="4473" w:hanging="360"/>
      </w:pPr>
    </w:lvl>
    <w:lvl w:ilvl="4" w:tplc="04090019">
      <w:start w:val="1"/>
      <w:numFmt w:val="decimal"/>
      <w:lvlText w:val="%5."/>
      <w:lvlJc w:val="left"/>
      <w:pPr>
        <w:tabs>
          <w:tab w:val="num" w:pos="5193"/>
        </w:tabs>
        <w:ind w:left="5193" w:hanging="360"/>
      </w:pPr>
    </w:lvl>
    <w:lvl w:ilvl="5" w:tplc="0409001B">
      <w:start w:val="1"/>
      <w:numFmt w:val="decimal"/>
      <w:lvlText w:val="%6."/>
      <w:lvlJc w:val="left"/>
      <w:pPr>
        <w:tabs>
          <w:tab w:val="num" w:pos="5913"/>
        </w:tabs>
        <w:ind w:left="5913" w:hanging="360"/>
      </w:pPr>
    </w:lvl>
    <w:lvl w:ilvl="6" w:tplc="0409000F">
      <w:start w:val="1"/>
      <w:numFmt w:val="decimal"/>
      <w:lvlText w:val="%7."/>
      <w:lvlJc w:val="left"/>
      <w:pPr>
        <w:tabs>
          <w:tab w:val="num" w:pos="6633"/>
        </w:tabs>
        <w:ind w:left="6633" w:hanging="360"/>
      </w:pPr>
    </w:lvl>
    <w:lvl w:ilvl="7" w:tplc="04090019">
      <w:start w:val="1"/>
      <w:numFmt w:val="decimal"/>
      <w:lvlText w:val="%8."/>
      <w:lvlJc w:val="left"/>
      <w:pPr>
        <w:tabs>
          <w:tab w:val="num" w:pos="7353"/>
        </w:tabs>
        <w:ind w:left="7353" w:hanging="360"/>
      </w:pPr>
    </w:lvl>
    <w:lvl w:ilvl="8" w:tplc="0409001B">
      <w:start w:val="1"/>
      <w:numFmt w:val="decimal"/>
      <w:lvlText w:val="%9."/>
      <w:lvlJc w:val="left"/>
      <w:pPr>
        <w:tabs>
          <w:tab w:val="num" w:pos="8073"/>
        </w:tabs>
        <w:ind w:left="8073" w:hanging="360"/>
      </w:pPr>
    </w:lvl>
  </w:abstractNum>
  <w:abstractNum w:abstractNumId="40">
    <w:nsid w:val="790640D8"/>
    <w:multiLevelType w:val="hybridMultilevel"/>
    <w:tmpl w:val="8A14C260"/>
    <w:lvl w:ilvl="0" w:tplc="471A06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0C0111"/>
    <w:multiLevelType w:val="hybridMultilevel"/>
    <w:tmpl w:val="C1F46956"/>
    <w:lvl w:ilvl="0" w:tplc="137E20AC">
      <w:start w:val="3"/>
      <w:numFmt w:val="bullet"/>
      <w:lvlText w:val="-"/>
      <w:lvlJc w:val="left"/>
      <w:pPr>
        <w:ind w:left="720" w:hanging="360"/>
      </w:pPr>
      <w:rPr>
        <w:rFonts w:ascii="Times New Roman" w:eastAsiaTheme="minorHAnsi" w:hAnsi="Times New Roman" w:cs="Times New Roman"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42">
    <w:nsid w:val="7B9C6878"/>
    <w:multiLevelType w:val="hybridMultilevel"/>
    <w:tmpl w:val="5E0ECBC2"/>
    <w:lvl w:ilvl="0" w:tplc="5EC28D14">
      <w:start w:val="1"/>
      <w:numFmt w:val="decimal"/>
      <w:lvlText w:val="%1)"/>
      <w:lvlJc w:val="left"/>
      <w:pPr>
        <w:ind w:left="3666" w:hanging="360"/>
      </w:pPr>
      <w:rPr>
        <w:rFonts w:ascii="Arial" w:eastAsia="Times New Roman" w:hAnsi="Arial" w:cs="Arial"/>
        <w:b w:val="0"/>
      </w:rPr>
    </w:lvl>
    <w:lvl w:ilvl="1" w:tplc="04090019" w:tentative="1">
      <w:start w:val="1"/>
      <w:numFmt w:val="lowerLetter"/>
      <w:lvlText w:val="%2."/>
      <w:lvlJc w:val="left"/>
      <w:pPr>
        <w:ind w:left="4386" w:hanging="360"/>
      </w:pPr>
    </w:lvl>
    <w:lvl w:ilvl="2" w:tplc="0409001B" w:tentative="1">
      <w:start w:val="1"/>
      <w:numFmt w:val="lowerRoman"/>
      <w:lvlText w:val="%3."/>
      <w:lvlJc w:val="right"/>
      <w:pPr>
        <w:ind w:left="5106" w:hanging="180"/>
      </w:pPr>
    </w:lvl>
    <w:lvl w:ilvl="3" w:tplc="0409000F" w:tentative="1">
      <w:start w:val="1"/>
      <w:numFmt w:val="decimal"/>
      <w:lvlText w:val="%4."/>
      <w:lvlJc w:val="left"/>
      <w:pPr>
        <w:ind w:left="5826" w:hanging="360"/>
      </w:pPr>
    </w:lvl>
    <w:lvl w:ilvl="4" w:tplc="04090019" w:tentative="1">
      <w:start w:val="1"/>
      <w:numFmt w:val="lowerLetter"/>
      <w:lvlText w:val="%5."/>
      <w:lvlJc w:val="left"/>
      <w:pPr>
        <w:ind w:left="6546" w:hanging="360"/>
      </w:pPr>
    </w:lvl>
    <w:lvl w:ilvl="5" w:tplc="0409001B" w:tentative="1">
      <w:start w:val="1"/>
      <w:numFmt w:val="lowerRoman"/>
      <w:lvlText w:val="%6."/>
      <w:lvlJc w:val="right"/>
      <w:pPr>
        <w:ind w:left="7266" w:hanging="180"/>
      </w:pPr>
    </w:lvl>
    <w:lvl w:ilvl="6" w:tplc="0409000F" w:tentative="1">
      <w:start w:val="1"/>
      <w:numFmt w:val="decimal"/>
      <w:lvlText w:val="%7."/>
      <w:lvlJc w:val="left"/>
      <w:pPr>
        <w:ind w:left="7986" w:hanging="360"/>
      </w:pPr>
    </w:lvl>
    <w:lvl w:ilvl="7" w:tplc="04090019" w:tentative="1">
      <w:start w:val="1"/>
      <w:numFmt w:val="lowerLetter"/>
      <w:lvlText w:val="%8."/>
      <w:lvlJc w:val="left"/>
      <w:pPr>
        <w:ind w:left="8706" w:hanging="360"/>
      </w:pPr>
    </w:lvl>
    <w:lvl w:ilvl="8" w:tplc="0409001B" w:tentative="1">
      <w:start w:val="1"/>
      <w:numFmt w:val="lowerRoman"/>
      <w:lvlText w:val="%9."/>
      <w:lvlJc w:val="right"/>
      <w:pPr>
        <w:ind w:left="9426" w:hanging="180"/>
      </w:pPr>
    </w:lvl>
  </w:abstractNum>
  <w:abstractNum w:abstractNumId="43">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4">
    <w:nsid w:val="7D3A6AFD"/>
    <w:multiLevelType w:val="hybridMultilevel"/>
    <w:tmpl w:val="904079DC"/>
    <w:lvl w:ilvl="0" w:tplc="137E20AC">
      <w:start w:val="3"/>
      <w:numFmt w:val="bullet"/>
      <w:lvlText w:val="-"/>
      <w:lvlJc w:val="left"/>
      <w:pPr>
        <w:ind w:left="720" w:hanging="360"/>
      </w:pPr>
      <w:rPr>
        <w:rFonts w:ascii="Times New Roman" w:eastAsiaTheme="minorHAnsi"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45">
    <w:nsid w:val="7E2E6D01"/>
    <w:multiLevelType w:val="hybridMultilevel"/>
    <w:tmpl w:val="3AC27F46"/>
    <w:lvl w:ilvl="0" w:tplc="294008D0">
      <w:start w:val="1"/>
      <w:numFmt w:val="decimal"/>
      <w:lvlText w:val="%1)"/>
      <w:lvlJc w:val="left"/>
      <w:pPr>
        <w:ind w:left="760" w:hanging="400"/>
      </w:pPr>
      <w:rPr>
        <w:rFonts w:ascii="Arial" w:eastAsiaTheme="minorHAnsi" w:hAnsi="Arial" w:cs="Aria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2"/>
  </w:num>
  <w:num w:numId="2">
    <w:abstractNumId w:val="3"/>
  </w:num>
  <w:num w:numId="3">
    <w:abstractNumId w:val="35"/>
  </w:num>
  <w:num w:numId="4">
    <w:abstractNumId w:val="42"/>
  </w:num>
  <w:num w:numId="5">
    <w:abstractNumId w:val="36"/>
  </w:num>
  <w:num w:numId="6">
    <w:abstractNumId w:val="19"/>
  </w:num>
  <w:num w:numId="7">
    <w:abstractNumId w:val="4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0"/>
  </w:num>
  <w:num w:numId="22">
    <w:abstractNumId w:val="32"/>
  </w:num>
  <w:num w:numId="23">
    <w:abstractNumId w:val="31"/>
  </w:num>
  <w:num w:numId="24">
    <w:abstractNumId w:val="25"/>
  </w:num>
  <w:num w:numId="25">
    <w:abstractNumId w:val="27"/>
  </w:num>
  <w:num w:numId="26">
    <w:abstractNumId w:val="5"/>
  </w:num>
  <w:num w:numId="27">
    <w:abstractNumId w:val="17"/>
  </w:num>
  <w:num w:numId="28">
    <w:abstractNumId w:val="28"/>
  </w:num>
  <w:num w:numId="29">
    <w:abstractNumId w:val="7"/>
  </w:num>
  <w:num w:numId="30">
    <w:abstractNumId w:val="2"/>
  </w:num>
  <w:num w:numId="31">
    <w:abstractNumId w:val="44"/>
  </w:num>
  <w:num w:numId="32">
    <w:abstractNumId w:val="39"/>
  </w:num>
  <w:num w:numId="33">
    <w:abstractNumId w:val="23"/>
  </w:num>
  <w:num w:numId="34">
    <w:abstractNumId w:val="33"/>
  </w:num>
  <w:num w:numId="35">
    <w:abstractNumId w:val="6"/>
  </w:num>
  <w:num w:numId="36">
    <w:abstractNumId w:val="29"/>
  </w:num>
  <w:num w:numId="37">
    <w:abstractNumId w:val="24"/>
  </w:num>
  <w:num w:numId="38">
    <w:abstractNumId w:val="9"/>
  </w:num>
  <w:num w:numId="39">
    <w:abstractNumId w:val="18"/>
  </w:num>
  <w:num w:numId="40">
    <w:abstractNumId w:val="10"/>
  </w:num>
  <w:num w:numId="41">
    <w:abstractNumId w:val="38"/>
  </w:num>
  <w:num w:numId="42">
    <w:abstractNumId w:val="16"/>
  </w:num>
  <w:num w:numId="43">
    <w:abstractNumId w:val="1"/>
  </w:num>
  <w:num w:numId="44">
    <w:abstractNumId w:val="37"/>
  </w:num>
  <w:num w:numId="45">
    <w:abstractNumId w:val="11"/>
  </w:num>
  <w:num w:numId="46">
    <w:abstractNumId w:val="30"/>
  </w:num>
  <w:num w:numId="47">
    <w:abstractNumId w:val="43"/>
  </w:num>
  <w:num w:numId="48">
    <w:abstractNumId w:val="13"/>
  </w:num>
  <w:num w:numId="49">
    <w:abstractNumId w:val="26"/>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A3F"/>
    <w:rsid w:val="00001C7B"/>
    <w:rsid w:val="000037E5"/>
    <w:rsid w:val="00025B88"/>
    <w:rsid w:val="000324FC"/>
    <w:rsid w:val="00033F97"/>
    <w:rsid w:val="00046D65"/>
    <w:rsid w:val="00047F23"/>
    <w:rsid w:val="0008145B"/>
    <w:rsid w:val="000A030F"/>
    <w:rsid w:val="000A7703"/>
    <w:rsid w:val="000B6A74"/>
    <w:rsid w:val="000B79E4"/>
    <w:rsid w:val="000C5F5A"/>
    <w:rsid w:val="000D65F3"/>
    <w:rsid w:val="00103095"/>
    <w:rsid w:val="001258C5"/>
    <w:rsid w:val="0013166E"/>
    <w:rsid w:val="00144AD1"/>
    <w:rsid w:val="00151918"/>
    <w:rsid w:val="00160411"/>
    <w:rsid w:val="00163423"/>
    <w:rsid w:val="00172DCE"/>
    <w:rsid w:val="00196781"/>
    <w:rsid w:val="001A46F4"/>
    <w:rsid w:val="001A5E62"/>
    <w:rsid w:val="001B4416"/>
    <w:rsid w:val="001B45F2"/>
    <w:rsid w:val="001D270A"/>
    <w:rsid w:val="001E39D8"/>
    <w:rsid w:val="001F7A7D"/>
    <w:rsid w:val="001F7F6D"/>
    <w:rsid w:val="00230A04"/>
    <w:rsid w:val="00247325"/>
    <w:rsid w:val="0028063F"/>
    <w:rsid w:val="00285366"/>
    <w:rsid w:val="002967F4"/>
    <w:rsid w:val="002A7609"/>
    <w:rsid w:val="002D5BE8"/>
    <w:rsid w:val="00306C09"/>
    <w:rsid w:val="003159CF"/>
    <w:rsid w:val="003234E8"/>
    <w:rsid w:val="003450AC"/>
    <w:rsid w:val="00346254"/>
    <w:rsid w:val="003530C7"/>
    <w:rsid w:val="00353836"/>
    <w:rsid w:val="003813F5"/>
    <w:rsid w:val="00381C3E"/>
    <w:rsid w:val="003938B1"/>
    <w:rsid w:val="00394015"/>
    <w:rsid w:val="003B1C59"/>
    <w:rsid w:val="00404330"/>
    <w:rsid w:val="00407E1C"/>
    <w:rsid w:val="00410BED"/>
    <w:rsid w:val="004333C0"/>
    <w:rsid w:val="00436A03"/>
    <w:rsid w:val="00440ED9"/>
    <w:rsid w:val="004418BA"/>
    <w:rsid w:val="00445DA9"/>
    <w:rsid w:val="00447584"/>
    <w:rsid w:val="00456A88"/>
    <w:rsid w:val="004628C1"/>
    <w:rsid w:val="004706C2"/>
    <w:rsid w:val="00482DAC"/>
    <w:rsid w:val="004847FC"/>
    <w:rsid w:val="004C2D39"/>
    <w:rsid w:val="004D315C"/>
    <w:rsid w:val="004D631F"/>
    <w:rsid w:val="004E57A1"/>
    <w:rsid w:val="004E7DC3"/>
    <w:rsid w:val="004F40D2"/>
    <w:rsid w:val="004F41E2"/>
    <w:rsid w:val="004F6E50"/>
    <w:rsid w:val="00502176"/>
    <w:rsid w:val="00512512"/>
    <w:rsid w:val="00550A30"/>
    <w:rsid w:val="00587082"/>
    <w:rsid w:val="0059140A"/>
    <w:rsid w:val="005C3C3A"/>
    <w:rsid w:val="005C5B7D"/>
    <w:rsid w:val="005D3F5E"/>
    <w:rsid w:val="005F3BAF"/>
    <w:rsid w:val="005F613C"/>
    <w:rsid w:val="005F70DA"/>
    <w:rsid w:val="0062467F"/>
    <w:rsid w:val="00625C57"/>
    <w:rsid w:val="00642FE9"/>
    <w:rsid w:val="00644144"/>
    <w:rsid w:val="00670D80"/>
    <w:rsid w:val="00672A3B"/>
    <w:rsid w:val="006A7C0D"/>
    <w:rsid w:val="006C7A6F"/>
    <w:rsid w:val="006C7B73"/>
    <w:rsid w:val="006E497C"/>
    <w:rsid w:val="006E5782"/>
    <w:rsid w:val="006F322E"/>
    <w:rsid w:val="00701D64"/>
    <w:rsid w:val="00705850"/>
    <w:rsid w:val="00712732"/>
    <w:rsid w:val="0074246F"/>
    <w:rsid w:val="00755C49"/>
    <w:rsid w:val="00777001"/>
    <w:rsid w:val="00796187"/>
    <w:rsid w:val="00796BD5"/>
    <w:rsid w:val="007F55CB"/>
    <w:rsid w:val="00802FA0"/>
    <w:rsid w:val="00815270"/>
    <w:rsid w:val="0082730A"/>
    <w:rsid w:val="00843A59"/>
    <w:rsid w:val="00851124"/>
    <w:rsid w:val="00855725"/>
    <w:rsid w:val="00860A98"/>
    <w:rsid w:val="008618F5"/>
    <w:rsid w:val="00862EF8"/>
    <w:rsid w:val="0088514E"/>
    <w:rsid w:val="008911BF"/>
    <w:rsid w:val="00891825"/>
    <w:rsid w:val="008A5A8A"/>
    <w:rsid w:val="008C068F"/>
    <w:rsid w:val="008F0B14"/>
    <w:rsid w:val="00900F20"/>
    <w:rsid w:val="00910553"/>
    <w:rsid w:val="00911D63"/>
    <w:rsid w:val="0094431D"/>
    <w:rsid w:val="009548BF"/>
    <w:rsid w:val="00960B61"/>
    <w:rsid w:val="0096149D"/>
    <w:rsid w:val="009653B1"/>
    <w:rsid w:val="00976F72"/>
    <w:rsid w:val="009843A5"/>
    <w:rsid w:val="00990D19"/>
    <w:rsid w:val="009B151B"/>
    <w:rsid w:val="009B45B9"/>
    <w:rsid w:val="009C1720"/>
    <w:rsid w:val="009D2B0B"/>
    <w:rsid w:val="00A000BB"/>
    <w:rsid w:val="00A00C8D"/>
    <w:rsid w:val="00A168A5"/>
    <w:rsid w:val="00A222A5"/>
    <w:rsid w:val="00A275CB"/>
    <w:rsid w:val="00A5080B"/>
    <w:rsid w:val="00A50AF6"/>
    <w:rsid w:val="00A615F4"/>
    <w:rsid w:val="00A70136"/>
    <w:rsid w:val="00A71331"/>
    <w:rsid w:val="00A74891"/>
    <w:rsid w:val="00A86AF9"/>
    <w:rsid w:val="00AB0B2E"/>
    <w:rsid w:val="00AB1FCE"/>
    <w:rsid w:val="00AB3555"/>
    <w:rsid w:val="00AB4885"/>
    <w:rsid w:val="00AD7E29"/>
    <w:rsid w:val="00AF4FEB"/>
    <w:rsid w:val="00AF5BF4"/>
    <w:rsid w:val="00B05308"/>
    <w:rsid w:val="00B1408E"/>
    <w:rsid w:val="00B246E7"/>
    <w:rsid w:val="00B24999"/>
    <w:rsid w:val="00B24B5D"/>
    <w:rsid w:val="00B3021C"/>
    <w:rsid w:val="00B317EA"/>
    <w:rsid w:val="00B32EDE"/>
    <w:rsid w:val="00B37E73"/>
    <w:rsid w:val="00B5265E"/>
    <w:rsid w:val="00B675CE"/>
    <w:rsid w:val="00B87349"/>
    <w:rsid w:val="00B9611A"/>
    <w:rsid w:val="00BD3399"/>
    <w:rsid w:val="00BD4DD2"/>
    <w:rsid w:val="00BD751F"/>
    <w:rsid w:val="00BE11A2"/>
    <w:rsid w:val="00BE413B"/>
    <w:rsid w:val="00BF0A16"/>
    <w:rsid w:val="00C03F40"/>
    <w:rsid w:val="00C21F08"/>
    <w:rsid w:val="00C2742D"/>
    <w:rsid w:val="00C4194D"/>
    <w:rsid w:val="00C437A3"/>
    <w:rsid w:val="00C47972"/>
    <w:rsid w:val="00C60709"/>
    <w:rsid w:val="00CA04D7"/>
    <w:rsid w:val="00CA68F4"/>
    <w:rsid w:val="00CB2389"/>
    <w:rsid w:val="00CD375F"/>
    <w:rsid w:val="00CD417B"/>
    <w:rsid w:val="00CE53A6"/>
    <w:rsid w:val="00CE58B4"/>
    <w:rsid w:val="00D02466"/>
    <w:rsid w:val="00D100D7"/>
    <w:rsid w:val="00D13F2D"/>
    <w:rsid w:val="00D22AD6"/>
    <w:rsid w:val="00D40B40"/>
    <w:rsid w:val="00D45A75"/>
    <w:rsid w:val="00D6436A"/>
    <w:rsid w:val="00D667BE"/>
    <w:rsid w:val="00D75237"/>
    <w:rsid w:val="00D77B56"/>
    <w:rsid w:val="00D9672D"/>
    <w:rsid w:val="00DA6E34"/>
    <w:rsid w:val="00DB5762"/>
    <w:rsid w:val="00DB742D"/>
    <w:rsid w:val="00DD6E35"/>
    <w:rsid w:val="00DD7F54"/>
    <w:rsid w:val="00DE43C4"/>
    <w:rsid w:val="00DF6137"/>
    <w:rsid w:val="00E23E2B"/>
    <w:rsid w:val="00E2734A"/>
    <w:rsid w:val="00E410BD"/>
    <w:rsid w:val="00E47FF0"/>
    <w:rsid w:val="00E54A61"/>
    <w:rsid w:val="00E54E06"/>
    <w:rsid w:val="00E669BB"/>
    <w:rsid w:val="00EA2114"/>
    <w:rsid w:val="00EA25CA"/>
    <w:rsid w:val="00EC5FC2"/>
    <w:rsid w:val="00ED465A"/>
    <w:rsid w:val="00EF5C25"/>
    <w:rsid w:val="00F0714B"/>
    <w:rsid w:val="00F16623"/>
    <w:rsid w:val="00F23000"/>
    <w:rsid w:val="00F23CE0"/>
    <w:rsid w:val="00F344B4"/>
    <w:rsid w:val="00F419F0"/>
    <w:rsid w:val="00F60A97"/>
    <w:rsid w:val="00FA1ED0"/>
    <w:rsid w:val="00FD68F2"/>
    <w:rsid w:val="00FF4877"/>
    <w:rsid w:val="00FF4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001"/>
    <w:rPr>
      <w:rFonts w:ascii="Calibri" w:eastAsia="Calibri" w:hAnsi="Calibri" w:cs="Times New Roman"/>
    </w:rPr>
  </w:style>
  <w:style w:type="paragraph" w:styleId="Heading1">
    <w:name w:val="heading 1"/>
    <w:basedOn w:val="Normal"/>
    <w:next w:val="Normal"/>
    <w:link w:val="Heading1Char"/>
    <w:uiPriority w:val="9"/>
    <w:qFormat/>
    <w:rsid w:val="006F322E"/>
    <w:pPr>
      <w:spacing w:after="0" w:line="240" w:lineRule="auto"/>
      <w:ind w:left="1134"/>
      <w:jc w:val="both"/>
      <w:outlineLvl w:val="0"/>
    </w:pPr>
    <w:rPr>
      <w:rFonts w:ascii="Arial" w:hAnsi="Arial"/>
      <w:bCs/>
      <w:sz w:val="24"/>
      <w:szCs w:val="20"/>
      <w:lang w:val="hr-HR"/>
    </w:rPr>
  </w:style>
  <w:style w:type="paragraph" w:styleId="Heading2">
    <w:name w:val="heading 2"/>
    <w:basedOn w:val="Normal"/>
    <w:next w:val="Normal"/>
    <w:link w:val="Heading2Char"/>
    <w:uiPriority w:val="9"/>
    <w:unhideWhenUsed/>
    <w:qFormat/>
    <w:rsid w:val="006F322E"/>
    <w:pPr>
      <w:tabs>
        <w:tab w:val="left" w:pos="1134"/>
      </w:tabs>
      <w:spacing w:before="120" w:after="120" w:line="264" w:lineRule="auto"/>
      <w:jc w:val="both"/>
      <w:outlineLvl w:val="1"/>
    </w:pPr>
    <w:rPr>
      <w:rFonts w:ascii="Arial" w:hAnsi="Arial"/>
      <w:sz w:val="20"/>
      <w:szCs w:val="20"/>
    </w:rPr>
  </w:style>
  <w:style w:type="paragraph" w:styleId="Heading3">
    <w:name w:val="heading 3"/>
    <w:basedOn w:val="Normal"/>
    <w:next w:val="Normal"/>
    <w:link w:val="Heading3Char"/>
    <w:uiPriority w:val="9"/>
    <w:unhideWhenUsed/>
    <w:qFormat/>
    <w:rsid w:val="00FF4A3F"/>
    <w:pPr>
      <w:keepNext/>
      <w:keepLines/>
      <w:spacing w:before="200" w:after="0" w:line="256" w:lineRule="auto"/>
      <w:outlineLvl w:val="2"/>
    </w:pPr>
    <w:rPr>
      <w:rFonts w:asciiTheme="majorHAnsi" w:eastAsiaTheme="majorEastAsia" w:hAnsiTheme="majorHAnsi" w:cstheme="majorBidi"/>
      <w:b/>
      <w:bCs/>
      <w:color w:val="4F81BD" w:themeColor="accent1"/>
      <w:lang w:val="uz-Cyrl-UZ"/>
    </w:rPr>
  </w:style>
  <w:style w:type="paragraph" w:styleId="Heading4">
    <w:name w:val="heading 4"/>
    <w:basedOn w:val="Normal"/>
    <w:next w:val="Normal"/>
    <w:link w:val="Heading4Char"/>
    <w:uiPriority w:val="9"/>
    <w:unhideWhenUsed/>
    <w:qFormat/>
    <w:rsid w:val="006F322E"/>
    <w:pPr>
      <w:keepNext/>
      <w:keepLines/>
      <w:spacing w:before="120" w:after="120" w:line="264" w:lineRule="auto"/>
      <w:jc w:val="both"/>
      <w:outlineLvl w:val="3"/>
    </w:pPr>
    <w:rPr>
      <w:rFonts w:eastAsia="Times New Roman"/>
      <w:bCs/>
      <w:iCs/>
      <w:sz w:val="24"/>
      <w:szCs w:val="20"/>
      <w:u w:val="single"/>
    </w:rPr>
  </w:style>
  <w:style w:type="paragraph" w:styleId="Heading5">
    <w:name w:val="heading 5"/>
    <w:basedOn w:val="Normal"/>
    <w:next w:val="Normal"/>
    <w:link w:val="Heading5Char"/>
    <w:uiPriority w:val="9"/>
    <w:unhideWhenUsed/>
    <w:qFormat/>
    <w:rsid w:val="006F322E"/>
    <w:pPr>
      <w:keepNext/>
      <w:keepLines/>
      <w:spacing w:before="120" w:after="120" w:line="264" w:lineRule="auto"/>
      <w:jc w:val="both"/>
      <w:outlineLvl w:val="4"/>
    </w:pPr>
    <w:rPr>
      <w:rFonts w:eastAsia="Times New Roman"/>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F4A3F"/>
    <w:rPr>
      <w:rFonts w:asciiTheme="majorHAnsi" w:eastAsiaTheme="majorEastAsia" w:hAnsiTheme="majorHAnsi" w:cstheme="majorBidi"/>
      <w:b/>
      <w:bCs/>
      <w:color w:val="4F81BD" w:themeColor="accent1"/>
      <w:lang w:val="uz-Cyrl-UZ"/>
    </w:rPr>
  </w:style>
  <w:style w:type="paragraph" w:customStyle="1" w:styleId="wyq060---pododeljak">
    <w:name w:val="wyq060---pododeljak"/>
    <w:basedOn w:val="Normal"/>
    <w:rsid w:val="00FF4A3F"/>
    <w:pPr>
      <w:spacing w:before="100" w:beforeAutospacing="1" w:after="100" w:afterAutospacing="1" w:line="240" w:lineRule="auto"/>
    </w:pPr>
    <w:rPr>
      <w:rFonts w:ascii="Times New Roman" w:eastAsia="Times New Roman" w:hAnsi="Times New Roman"/>
      <w:sz w:val="24"/>
      <w:szCs w:val="24"/>
    </w:rPr>
  </w:style>
  <w:style w:type="paragraph" w:customStyle="1" w:styleId="clan">
    <w:name w:val="clan"/>
    <w:basedOn w:val="Normal"/>
    <w:rsid w:val="00FF4A3F"/>
    <w:pPr>
      <w:spacing w:before="100" w:beforeAutospacing="1" w:after="100" w:afterAutospacing="1" w:line="240" w:lineRule="auto"/>
    </w:pPr>
    <w:rPr>
      <w:rFonts w:ascii="Times New Roman" w:eastAsia="Times New Roman" w:hAnsi="Times New Roman"/>
      <w:sz w:val="24"/>
      <w:szCs w:val="24"/>
    </w:rPr>
  </w:style>
  <w:style w:type="paragraph" w:customStyle="1" w:styleId="Normal1">
    <w:name w:val="Normal1"/>
    <w:basedOn w:val="Normal"/>
    <w:rsid w:val="00FF4A3F"/>
    <w:pPr>
      <w:spacing w:before="100" w:beforeAutospacing="1" w:after="100" w:afterAutospacing="1" w:line="240" w:lineRule="auto"/>
    </w:pPr>
    <w:rPr>
      <w:rFonts w:ascii="Times New Roman" w:eastAsia="Times New Roman" w:hAnsi="Times New Roman"/>
      <w:sz w:val="24"/>
      <w:szCs w:val="24"/>
    </w:rPr>
  </w:style>
  <w:style w:type="paragraph" w:customStyle="1" w:styleId="normaluvuceni">
    <w:name w:val="normal_uvuceni"/>
    <w:basedOn w:val="Normal"/>
    <w:rsid w:val="00FF4A3F"/>
    <w:pPr>
      <w:spacing w:before="100" w:beforeAutospacing="1" w:after="100" w:afterAutospacing="1" w:line="240" w:lineRule="auto"/>
    </w:pPr>
    <w:rPr>
      <w:rFonts w:ascii="Times New Roman" w:eastAsia="Times New Roman" w:hAnsi="Times New Roman"/>
      <w:sz w:val="24"/>
      <w:szCs w:val="24"/>
    </w:rPr>
  </w:style>
  <w:style w:type="paragraph" w:customStyle="1" w:styleId="T30X">
    <w:name w:val="T30X"/>
    <w:basedOn w:val="Normal"/>
    <w:uiPriority w:val="99"/>
    <w:rsid w:val="00FF4A3F"/>
    <w:pPr>
      <w:autoSpaceDE w:val="0"/>
      <w:autoSpaceDN w:val="0"/>
      <w:adjustRightInd w:val="0"/>
      <w:spacing w:before="60" w:after="60" w:line="240" w:lineRule="auto"/>
      <w:ind w:firstLine="283"/>
      <w:jc w:val="both"/>
    </w:pPr>
    <w:rPr>
      <w:rFonts w:ascii="Times New Roman" w:eastAsia="Times New Roman" w:hAnsi="Times New Roman"/>
      <w:color w:val="000000"/>
    </w:rPr>
  </w:style>
  <w:style w:type="paragraph" w:styleId="Footer">
    <w:name w:val="footer"/>
    <w:basedOn w:val="Normal"/>
    <w:link w:val="FooterChar"/>
    <w:uiPriority w:val="99"/>
    <w:unhideWhenUsed/>
    <w:rsid w:val="00FF4A3F"/>
    <w:pPr>
      <w:tabs>
        <w:tab w:val="center" w:pos="4153"/>
        <w:tab w:val="right" w:pos="8306"/>
      </w:tabs>
    </w:pPr>
  </w:style>
  <w:style w:type="character" w:customStyle="1" w:styleId="FooterChar">
    <w:name w:val="Footer Char"/>
    <w:basedOn w:val="DefaultParagraphFont"/>
    <w:link w:val="Footer"/>
    <w:uiPriority w:val="99"/>
    <w:rsid w:val="00FF4A3F"/>
    <w:rPr>
      <w:rFonts w:ascii="Calibri" w:eastAsia="Calibri" w:hAnsi="Calibri" w:cs="Times New Roman"/>
    </w:rPr>
  </w:style>
  <w:style w:type="character" w:styleId="PageNumber">
    <w:name w:val="page number"/>
    <w:basedOn w:val="DefaultParagraphFont"/>
    <w:uiPriority w:val="99"/>
    <w:semiHidden/>
    <w:unhideWhenUsed/>
    <w:rsid w:val="00FF4A3F"/>
  </w:style>
  <w:style w:type="paragraph" w:styleId="ListParagraph">
    <w:name w:val="List Paragraph"/>
    <w:basedOn w:val="Normal"/>
    <w:uiPriority w:val="34"/>
    <w:qFormat/>
    <w:rsid w:val="00FF4A3F"/>
    <w:pPr>
      <w:ind w:left="720"/>
      <w:contextualSpacing/>
    </w:pPr>
  </w:style>
  <w:style w:type="paragraph" w:styleId="BalloonText">
    <w:name w:val="Balloon Text"/>
    <w:basedOn w:val="Normal"/>
    <w:link w:val="BalloonTextChar"/>
    <w:uiPriority w:val="99"/>
    <w:semiHidden/>
    <w:unhideWhenUsed/>
    <w:rsid w:val="00FF4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A3F"/>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FF4A3F"/>
    <w:rPr>
      <w:sz w:val="16"/>
      <w:szCs w:val="16"/>
    </w:rPr>
  </w:style>
  <w:style w:type="paragraph" w:styleId="CommentText">
    <w:name w:val="annotation text"/>
    <w:basedOn w:val="Normal"/>
    <w:link w:val="CommentTextChar"/>
    <w:uiPriority w:val="99"/>
    <w:semiHidden/>
    <w:unhideWhenUsed/>
    <w:rsid w:val="00FF4A3F"/>
    <w:pPr>
      <w:spacing w:line="240" w:lineRule="auto"/>
    </w:pPr>
    <w:rPr>
      <w:sz w:val="20"/>
      <w:szCs w:val="20"/>
    </w:rPr>
  </w:style>
  <w:style w:type="character" w:customStyle="1" w:styleId="CommentTextChar">
    <w:name w:val="Comment Text Char"/>
    <w:basedOn w:val="DefaultParagraphFont"/>
    <w:link w:val="CommentText"/>
    <w:uiPriority w:val="99"/>
    <w:semiHidden/>
    <w:rsid w:val="00FF4A3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F4A3F"/>
    <w:rPr>
      <w:b/>
      <w:bCs/>
    </w:rPr>
  </w:style>
  <w:style w:type="character" w:customStyle="1" w:styleId="CommentSubjectChar">
    <w:name w:val="Comment Subject Char"/>
    <w:basedOn w:val="CommentTextChar"/>
    <w:link w:val="CommentSubject"/>
    <w:uiPriority w:val="99"/>
    <w:semiHidden/>
    <w:rsid w:val="00FF4A3F"/>
    <w:rPr>
      <w:rFonts w:ascii="Calibri" w:eastAsia="Calibri" w:hAnsi="Calibri" w:cs="Times New Roman"/>
      <w:b/>
      <w:bCs/>
      <w:sz w:val="20"/>
      <w:szCs w:val="20"/>
    </w:rPr>
  </w:style>
  <w:style w:type="paragraph" w:styleId="Caption">
    <w:name w:val="caption"/>
    <w:basedOn w:val="Normal"/>
    <w:next w:val="Normal"/>
    <w:uiPriority w:val="99"/>
    <w:semiHidden/>
    <w:unhideWhenUsed/>
    <w:qFormat/>
    <w:rsid w:val="00FF4A3F"/>
    <w:pPr>
      <w:spacing w:after="0" w:line="240" w:lineRule="auto"/>
      <w:jc w:val="center"/>
    </w:pPr>
    <w:rPr>
      <w:rFonts w:ascii="Times New Roman" w:eastAsia="PMingLiU" w:hAnsi="Times New Roman"/>
      <w:sz w:val="24"/>
      <w:szCs w:val="20"/>
      <w:lang w:val="fr-CA"/>
    </w:rPr>
  </w:style>
  <w:style w:type="paragraph" w:customStyle="1" w:styleId="Default">
    <w:name w:val="Default"/>
    <w:rsid w:val="00FF4A3F"/>
    <w:pPr>
      <w:autoSpaceDE w:val="0"/>
      <w:autoSpaceDN w:val="0"/>
      <w:adjustRightInd w:val="0"/>
      <w:spacing w:after="0" w:line="240" w:lineRule="auto"/>
    </w:pPr>
    <w:rPr>
      <w:rFonts w:ascii="Times New Roman" w:hAnsi="Times New Roman" w:cs="Times New Roman"/>
      <w:color w:val="000000"/>
      <w:sz w:val="24"/>
      <w:szCs w:val="24"/>
      <w:lang w:val="uz-Cyrl-UZ"/>
    </w:rPr>
  </w:style>
  <w:style w:type="paragraph" w:customStyle="1" w:styleId="stil1tekst">
    <w:name w:val="stil_1tekst"/>
    <w:basedOn w:val="Normal"/>
    <w:rsid w:val="00FF4A3F"/>
    <w:pPr>
      <w:spacing w:before="100" w:beforeAutospacing="1" w:after="100" w:afterAutospacing="1" w:line="240" w:lineRule="auto"/>
    </w:pPr>
    <w:rPr>
      <w:rFonts w:ascii="Times New Roman" w:eastAsia="Times New Roman" w:hAnsi="Times New Roman"/>
      <w:sz w:val="24"/>
      <w:szCs w:val="24"/>
      <w:lang w:val="uz-Cyrl-UZ"/>
    </w:rPr>
  </w:style>
  <w:style w:type="paragraph" w:styleId="Header">
    <w:name w:val="header"/>
    <w:basedOn w:val="Normal"/>
    <w:link w:val="HeaderChar"/>
    <w:uiPriority w:val="99"/>
    <w:unhideWhenUsed/>
    <w:rsid w:val="00FF4A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A3F"/>
    <w:rPr>
      <w:rFonts w:ascii="Calibri" w:eastAsia="Calibri" w:hAnsi="Calibri" w:cs="Times New Roman"/>
    </w:rPr>
  </w:style>
  <w:style w:type="table" w:styleId="TableGrid">
    <w:name w:val="Table Grid"/>
    <w:basedOn w:val="TableNormal"/>
    <w:uiPriority w:val="59"/>
    <w:rsid w:val="00FF4A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F4FEB"/>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6441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144"/>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644144"/>
    <w:rPr>
      <w:vertAlign w:val="superscript"/>
    </w:rPr>
  </w:style>
  <w:style w:type="character" w:customStyle="1" w:styleId="Heading1Char">
    <w:name w:val="Heading 1 Char"/>
    <w:basedOn w:val="DefaultParagraphFont"/>
    <w:link w:val="Heading1"/>
    <w:uiPriority w:val="9"/>
    <w:rsid w:val="006F322E"/>
    <w:rPr>
      <w:rFonts w:ascii="Arial" w:eastAsia="Calibri" w:hAnsi="Arial" w:cs="Times New Roman"/>
      <w:bCs/>
      <w:sz w:val="24"/>
      <w:szCs w:val="20"/>
      <w:lang w:val="hr-HR"/>
    </w:rPr>
  </w:style>
  <w:style w:type="character" w:customStyle="1" w:styleId="Heading2Char">
    <w:name w:val="Heading 2 Char"/>
    <w:basedOn w:val="DefaultParagraphFont"/>
    <w:link w:val="Heading2"/>
    <w:uiPriority w:val="9"/>
    <w:rsid w:val="006F322E"/>
    <w:rPr>
      <w:rFonts w:ascii="Arial" w:eastAsia="Calibri" w:hAnsi="Arial" w:cs="Times New Roman"/>
      <w:sz w:val="20"/>
      <w:szCs w:val="20"/>
    </w:rPr>
  </w:style>
  <w:style w:type="character" w:customStyle="1" w:styleId="Heading4Char">
    <w:name w:val="Heading 4 Char"/>
    <w:basedOn w:val="DefaultParagraphFont"/>
    <w:link w:val="Heading4"/>
    <w:uiPriority w:val="9"/>
    <w:rsid w:val="006F322E"/>
    <w:rPr>
      <w:rFonts w:ascii="Calibri" w:eastAsia="Times New Roman" w:hAnsi="Calibri" w:cs="Times New Roman"/>
      <w:bCs/>
      <w:iCs/>
      <w:sz w:val="24"/>
      <w:szCs w:val="20"/>
      <w:u w:val="single"/>
    </w:rPr>
  </w:style>
  <w:style w:type="character" w:customStyle="1" w:styleId="Heading5Char">
    <w:name w:val="Heading 5 Char"/>
    <w:basedOn w:val="DefaultParagraphFont"/>
    <w:link w:val="Heading5"/>
    <w:uiPriority w:val="9"/>
    <w:rsid w:val="006F322E"/>
    <w:rPr>
      <w:rFonts w:ascii="Calibri" w:eastAsia="Times New Roman" w:hAnsi="Calibri" w:cs="Times New Roman"/>
      <w:i/>
      <w:sz w:val="24"/>
      <w:szCs w:val="20"/>
    </w:rPr>
  </w:style>
  <w:style w:type="numbering" w:customStyle="1" w:styleId="NoList1">
    <w:name w:val="No List1"/>
    <w:next w:val="NoList"/>
    <w:uiPriority w:val="99"/>
    <w:semiHidden/>
    <w:unhideWhenUsed/>
    <w:rsid w:val="006F322E"/>
  </w:style>
  <w:style w:type="paragraph" w:customStyle="1" w:styleId="NormalTab">
    <w:name w:val="Normal Tab"/>
    <w:basedOn w:val="Normal"/>
    <w:link w:val="NormalTabChar"/>
    <w:qFormat/>
    <w:rsid w:val="006F322E"/>
    <w:pPr>
      <w:spacing w:before="120" w:after="120" w:line="264" w:lineRule="auto"/>
      <w:ind w:left="708"/>
      <w:jc w:val="both"/>
    </w:pPr>
    <w:rPr>
      <w:sz w:val="24"/>
      <w:szCs w:val="20"/>
    </w:rPr>
  </w:style>
  <w:style w:type="character" w:customStyle="1" w:styleId="NormalTabChar">
    <w:name w:val="Normal Tab Char"/>
    <w:link w:val="NormalTab"/>
    <w:rsid w:val="006F322E"/>
    <w:rPr>
      <w:rFonts w:ascii="Calibri" w:eastAsia="Calibri" w:hAnsi="Calibri" w:cs="Times New Roman"/>
      <w:sz w:val="24"/>
      <w:szCs w:val="20"/>
    </w:rPr>
  </w:style>
  <w:style w:type="paragraph" w:styleId="NormalWeb">
    <w:name w:val="Normal (Web)"/>
    <w:basedOn w:val="Normal"/>
    <w:uiPriority w:val="99"/>
    <w:semiHidden/>
    <w:unhideWhenUsed/>
    <w:rsid w:val="006F322E"/>
    <w:pPr>
      <w:spacing w:before="120" w:after="120" w:line="264" w:lineRule="auto"/>
      <w:jc w:val="both"/>
    </w:pPr>
    <w:rPr>
      <w:rFonts w:ascii="Times New Roman" w:hAnsi="Times New Roman"/>
      <w:sz w:val="24"/>
      <w:szCs w:val="24"/>
    </w:rPr>
  </w:style>
  <w:style w:type="character" w:styleId="Hyperlink">
    <w:name w:val="Hyperlink"/>
    <w:uiPriority w:val="99"/>
    <w:unhideWhenUsed/>
    <w:rsid w:val="006F322E"/>
    <w:rPr>
      <w:color w:val="0000FF"/>
      <w:u w:val="single"/>
    </w:rPr>
  </w:style>
  <w:style w:type="paragraph" w:styleId="Title">
    <w:name w:val="Title"/>
    <w:basedOn w:val="Normal"/>
    <w:next w:val="Normal"/>
    <w:link w:val="TitleChar"/>
    <w:uiPriority w:val="10"/>
    <w:qFormat/>
    <w:rsid w:val="006F322E"/>
    <w:pPr>
      <w:spacing w:before="120" w:after="80" w:line="192" w:lineRule="auto"/>
      <w:ind w:left="1134"/>
    </w:pPr>
    <w:rPr>
      <w:rFonts w:eastAsia="Times New Roman"/>
      <w:noProof/>
      <w:spacing w:val="-10"/>
      <w:kern w:val="28"/>
      <w:sz w:val="28"/>
      <w:szCs w:val="40"/>
    </w:rPr>
  </w:style>
  <w:style w:type="character" w:customStyle="1" w:styleId="TitleChar">
    <w:name w:val="Title Char"/>
    <w:basedOn w:val="DefaultParagraphFont"/>
    <w:link w:val="Title"/>
    <w:uiPriority w:val="10"/>
    <w:rsid w:val="006F322E"/>
    <w:rPr>
      <w:rFonts w:ascii="Calibri" w:eastAsia="Times New Roman" w:hAnsi="Calibri" w:cs="Times New Roman"/>
      <w:noProof/>
      <w:spacing w:val="-10"/>
      <w:kern w:val="28"/>
      <w:sz w:val="28"/>
      <w:szCs w:val="40"/>
    </w:rPr>
  </w:style>
  <w:style w:type="table" w:customStyle="1" w:styleId="TableGrid1">
    <w:name w:val="Table Grid1"/>
    <w:basedOn w:val="TableNormal"/>
    <w:next w:val="TableGrid"/>
    <w:uiPriority w:val="59"/>
    <w:rsid w:val="006F322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jobtitle">
    <w:name w:val="msojobtitle"/>
    <w:rsid w:val="006F322E"/>
    <w:pPr>
      <w:spacing w:after="0" w:line="240" w:lineRule="auto"/>
    </w:pPr>
    <w:rPr>
      <w:rFonts w:ascii="Times New Roman" w:eastAsia="Times New Roman" w:hAnsi="Times New Roman" w:cs="Times New Roman"/>
      <w:color w:val="000000"/>
      <w:kern w:val="28"/>
      <w:sz w:val="15"/>
      <w:szCs w:val="15"/>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001"/>
    <w:rPr>
      <w:rFonts w:ascii="Calibri" w:eastAsia="Calibri" w:hAnsi="Calibri" w:cs="Times New Roman"/>
    </w:rPr>
  </w:style>
  <w:style w:type="paragraph" w:styleId="Heading1">
    <w:name w:val="heading 1"/>
    <w:basedOn w:val="Normal"/>
    <w:next w:val="Normal"/>
    <w:link w:val="Heading1Char"/>
    <w:uiPriority w:val="9"/>
    <w:qFormat/>
    <w:rsid w:val="006F322E"/>
    <w:pPr>
      <w:spacing w:after="0" w:line="240" w:lineRule="auto"/>
      <w:ind w:left="1134"/>
      <w:jc w:val="both"/>
      <w:outlineLvl w:val="0"/>
    </w:pPr>
    <w:rPr>
      <w:rFonts w:ascii="Arial" w:hAnsi="Arial"/>
      <w:bCs/>
      <w:sz w:val="24"/>
      <w:szCs w:val="20"/>
      <w:lang w:val="hr-HR"/>
    </w:rPr>
  </w:style>
  <w:style w:type="paragraph" w:styleId="Heading2">
    <w:name w:val="heading 2"/>
    <w:basedOn w:val="Normal"/>
    <w:next w:val="Normal"/>
    <w:link w:val="Heading2Char"/>
    <w:uiPriority w:val="9"/>
    <w:unhideWhenUsed/>
    <w:qFormat/>
    <w:rsid w:val="006F322E"/>
    <w:pPr>
      <w:tabs>
        <w:tab w:val="left" w:pos="1134"/>
      </w:tabs>
      <w:spacing w:before="120" w:after="120" w:line="264" w:lineRule="auto"/>
      <w:jc w:val="both"/>
      <w:outlineLvl w:val="1"/>
    </w:pPr>
    <w:rPr>
      <w:rFonts w:ascii="Arial" w:hAnsi="Arial"/>
      <w:sz w:val="20"/>
      <w:szCs w:val="20"/>
    </w:rPr>
  </w:style>
  <w:style w:type="paragraph" w:styleId="Heading3">
    <w:name w:val="heading 3"/>
    <w:basedOn w:val="Normal"/>
    <w:next w:val="Normal"/>
    <w:link w:val="Heading3Char"/>
    <w:uiPriority w:val="9"/>
    <w:unhideWhenUsed/>
    <w:qFormat/>
    <w:rsid w:val="00FF4A3F"/>
    <w:pPr>
      <w:keepNext/>
      <w:keepLines/>
      <w:spacing w:before="200" w:after="0" w:line="256" w:lineRule="auto"/>
      <w:outlineLvl w:val="2"/>
    </w:pPr>
    <w:rPr>
      <w:rFonts w:asciiTheme="majorHAnsi" w:eastAsiaTheme="majorEastAsia" w:hAnsiTheme="majorHAnsi" w:cstheme="majorBidi"/>
      <w:b/>
      <w:bCs/>
      <w:color w:val="4F81BD" w:themeColor="accent1"/>
      <w:lang w:val="uz-Cyrl-UZ"/>
    </w:rPr>
  </w:style>
  <w:style w:type="paragraph" w:styleId="Heading4">
    <w:name w:val="heading 4"/>
    <w:basedOn w:val="Normal"/>
    <w:next w:val="Normal"/>
    <w:link w:val="Heading4Char"/>
    <w:uiPriority w:val="9"/>
    <w:unhideWhenUsed/>
    <w:qFormat/>
    <w:rsid w:val="006F322E"/>
    <w:pPr>
      <w:keepNext/>
      <w:keepLines/>
      <w:spacing w:before="120" w:after="120" w:line="264" w:lineRule="auto"/>
      <w:jc w:val="both"/>
      <w:outlineLvl w:val="3"/>
    </w:pPr>
    <w:rPr>
      <w:rFonts w:eastAsia="Times New Roman"/>
      <w:bCs/>
      <w:iCs/>
      <w:sz w:val="24"/>
      <w:szCs w:val="20"/>
      <w:u w:val="single"/>
    </w:rPr>
  </w:style>
  <w:style w:type="paragraph" w:styleId="Heading5">
    <w:name w:val="heading 5"/>
    <w:basedOn w:val="Normal"/>
    <w:next w:val="Normal"/>
    <w:link w:val="Heading5Char"/>
    <w:uiPriority w:val="9"/>
    <w:unhideWhenUsed/>
    <w:qFormat/>
    <w:rsid w:val="006F322E"/>
    <w:pPr>
      <w:keepNext/>
      <w:keepLines/>
      <w:spacing w:before="120" w:after="120" w:line="264" w:lineRule="auto"/>
      <w:jc w:val="both"/>
      <w:outlineLvl w:val="4"/>
    </w:pPr>
    <w:rPr>
      <w:rFonts w:eastAsia="Times New Roman"/>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F4A3F"/>
    <w:rPr>
      <w:rFonts w:asciiTheme="majorHAnsi" w:eastAsiaTheme="majorEastAsia" w:hAnsiTheme="majorHAnsi" w:cstheme="majorBidi"/>
      <w:b/>
      <w:bCs/>
      <w:color w:val="4F81BD" w:themeColor="accent1"/>
      <w:lang w:val="uz-Cyrl-UZ"/>
    </w:rPr>
  </w:style>
  <w:style w:type="paragraph" w:customStyle="1" w:styleId="wyq060---pododeljak">
    <w:name w:val="wyq060---pododeljak"/>
    <w:basedOn w:val="Normal"/>
    <w:rsid w:val="00FF4A3F"/>
    <w:pPr>
      <w:spacing w:before="100" w:beforeAutospacing="1" w:after="100" w:afterAutospacing="1" w:line="240" w:lineRule="auto"/>
    </w:pPr>
    <w:rPr>
      <w:rFonts w:ascii="Times New Roman" w:eastAsia="Times New Roman" w:hAnsi="Times New Roman"/>
      <w:sz w:val="24"/>
      <w:szCs w:val="24"/>
    </w:rPr>
  </w:style>
  <w:style w:type="paragraph" w:customStyle="1" w:styleId="clan">
    <w:name w:val="clan"/>
    <w:basedOn w:val="Normal"/>
    <w:rsid w:val="00FF4A3F"/>
    <w:pPr>
      <w:spacing w:before="100" w:beforeAutospacing="1" w:after="100" w:afterAutospacing="1" w:line="240" w:lineRule="auto"/>
    </w:pPr>
    <w:rPr>
      <w:rFonts w:ascii="Times New Roman" w:eastAsia="Times New Roman" w:hAnsi="Times New Roman"/>
      <w:sz w:val="24"/>
      <w:szCs w:val="24"/>
    </w:rPr>
  </w:style>
  <w:style w:type="paragraph" w:customStyle="1" w:styleId="Normal1">
    <w:name w:val="Normal1"/>
    <w:basedOn w:val="Normal"/>
    <w:rsid w:val="00FF4A3F"/>
    <w:pPr>
      <w:spacing w:before="100" w:beforeAutospacing="1" w:after="100" w:afterAutospacing="1" w:line="240" w:lineRule="auto"/>
    </w:pPr>
    <w:rPr>
      <w:rFonts w:ascii="Times New Roman" w:eastAsia="Times New Roman" w:hAnsi="Times New Roman"/>
      <w:sz w:val="24"/>
      <w:szCs w:val="24"/>
    </w:rPr>
  </w:style>
  <w:style w:type="paragraph" w:customStyle="1" w:styleId="normaluvuceni">
    <w:name w:val="normal_uvuceni"/>
    <w:basedOn w:val="Normal"/>
    <w:rsid w:val="00FF4A3F"/>
    <w:pPr>
      <w:spacing w:before="100" w:beforeAutospacing="1" w:after="100" w:afterAutospacing="1" w:line="240" w:lineRule="auto"/>
    </w:pPr>
    <w:rPr>
      <w:rFonts w:ascii="Times New Roman" w:eastAsia="Times New Roman" w:hAnsi="Times New Roman"/>
      <w:sz w:val="24"/>
      <w:szCs w:val="24"/>
    </w:rPr>
  </w:style>
  <w:style w:type="paragraph" w:customStyle="1" w:styleId="T30X">
    <w:name w:val="T30X"/>
    <w:basedOn w:val="Normal"/>
    <w:uiPriority w:val="99"/>
    <w:rsid w:val="00FF4A3F"/>
    <w:pPr>
      <w:autoSpaceDE w:val="0"/>
      <w:autoSpaceDN w:val="0"/>
      <w:adjustRightInd w:val="0"/>
      <w:spacing w:before="60" w:after="60" w:line="240" w:lineRule="auto"/>
      <w:ind w:firstLine="283"/>
      <w:jc w:val="both"/>
    </w:pPr>
    <w:rPr>
      <w:rFonts w:ascii="Times New Roman" w:eastAsia="Times New Roman" w:hAnsi="Times New Roman"/>
      <w:color w:val="000000"/>
    </w:rPr>
  </w:style>
  <w:style w:type="paragraph" w:styleId="Footer">
    <w:name w:val="footer"/>
    <w:basedOn w:val="Normal"/>
    <w:link w:val="FooterChar"/>
    <w:uiPriority w:val="99"/>
    <w:unhideWhenUsed/>
    <w:rsid w:val="00FF4A3F"/>
    <w:pPr>
      <w:tabs>
        <w:tab w:val="center" w:pos="4153"/>
        <w:tab w:val="right" w:pos="8306"/>
      </w:tabs>
    </w:pPr>
  </w:style>
  <w:style w:type="character" w:customStyle="1" w:styleId="FooterChar">
    <w:name w:val="Footer Char"/>
    <w:basedOn w:val="DefaultParagraphFont"/>
    <w:link w:val="Footer"/>
    <w:uiPriority w:val="99"/>
    <w:rsid w:val="00FF4A3F"/>
    <w:rPr>
      <w:rFonts w:ascii="Calibri" w:eastAsia="Calibri" w:hAnsi="Calibri" w:cs="Times New Roman"/>
    </w:rPr>
  </w:style>
  <w:style w:type="character" w:styleId="PageNumber">
    <w:name w:val="page number"/>
    <w:basedOn w:val="DefaultParagraphFont"/>
    <w:uiPriority w:val="99"/>
    <w:semiHidden/>
    <w:unhideWhenUsed/>
    <w:rsid w:val="00FF4A3F"/>
  </w:style>
  <w:style w:type="paragraph" w:styleId="ListParagraph">
    <w:name w:val="List Paragraph"/>
    <w:basedOn w:val="Normal"/>
    <w:uiPriority w:val="34"/>
    <w:qFormat/>
    <w:rsid w:val="00FF4A3F"/>
    <w:pPr>
      <w:ind w:left="720"/>
      <w:contextualSpacing/>
    </w:pPr>
  </w:style>
  <w:style w:type="paragraph" w:styleId="BalloonText">
    <w:name w:val="Balloon Text"/>
    <w:basedOn w:val="Normal"/>
    <w:link w:val="BalloonTextChar"/>
    <w:uiPriority w:val="99"/>
    <w:semiHidden/>
    <w:unhideWhenUsed/>
    <w:rsid w:val="00FF4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A3F"/>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FF4A3F"/>
    <w:rPr>
      <w:sz w:val="16"/>
      <w:szCs w:val="16"/>
    </w:rPr>
  </w:style>
  <w:style w:type="paragraph" w:styleId="CommentText">
    <w:name w:val="annotation text"/>
    <w:basedOn w:val="Normal"/>
    <w:link w:val="CommentTextChar"/>
    <w:uiPriority w:val="99"/>
    <w:semiHidden/>
    <w:unhideWhenUsed/>
    <w:rsid w:val="00FF4A3F"/>
    <w:pPr>
      <w:spacing w:line="240" w:lineRule="auto"/>
    </w:pPr>
    <w:rPr>
      <w:sz w:val="20"/>
      <w:szCs w:val="20"/>
    </w:rPr>
  </w:style>
  <w:style w:type="character" w:customStyle="1" w:styleId="CommentTextChar">
    <w:name w:val="Comment Text Char"/>
    <w:basedOn w:val="DefaultParagraphFont"/>
    <w:link w:val="CommentText"/>
    <w:uiPriority w:val="99"/>
    <w:semiHidden/>
    <w:rsid w:val="00FF4A3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F4A3F"/>
    <w:rPr>
      <w:b/>
      <w:bCs/>
    </w:rPr>
  </w:style>
  <w:style w:type="character" w:customStyle="1" w:styleId="CommentSubjectChar">
    <w:name w:val="Comment Subject Char"/>
    <w:basedOn w:val="CommentTextChar"/>
    <w:link w:val="CommentSubject"/>
    <w:uiPriority w:val="99"/>
    <w:semiHidden/>
    <w:rsid w:val="00FF4A3F"/>
    <w:rPr>
      <w:rFonts w:ascii="Calibri" w:eastAsia="Calibri" w:hAnsi="Calibri" w:cs="Times New Roman"/>
      <w:b/>
      <w:bCs/>
      <w:sz w:val="20"/>
      <w:szCs w:val="20"/>
    </w:rPr>
  </w:style>
  <w:style w:type="paragraph" w:styleId="Caption">
    <w:name w:val="caption"/>
    <w:basedOn w:val="Normal"/>
    <w:next w:val="Normal"/>
    <w:uiPriority w:val="99"/>
    <w:semiHidden/>
    <w:unhideWhenUsed/>
    <w:qFormat/>
    <w:rsid w:val="00FF4A3F"/>
    <w:pPr>
      <w:spacing w:after="0" w:line="240" w:lineRule="auto"/>
      <w:jc w:val="center"/>
    </w:pPr>
    <w:rPr>
      <w:rFonts w:ascii="Times New Roman" w:eastAsia="PMingLiU" w:hAnsi="Times New Roman"/>
      <w:sz w:val="24"/>
      <w:szCs w:val="20"/>
      <w:lang w:val="fr-CA"/>
    </w:rPr>
  </w:style>
  <w:style w:type="paragraph" w:customStyle="1" w:styleId="Default">
    <w:name w:val="Default"/>
    <w:rsid w:val="00FF4A3F"/>
    <w:pPr>
      <w:autoSpaceDE w:val="0"/>
      <w:autoSpaceDN w:val="0"/>
      <w:adjustRightInd w:val="0"/>
      <w:spacing w:after="0" w:line="240" w:lineRule="auto"/>
    </w:pPr>
    <w:rPr>
      <w:rFonts w:ascii="Times New Roman" w:hAnsi="Times New Roman" w:cs="Times New Roman"/>
      <w:color w:val="000000"/>
      <w:sz w:val="24"/>
      <w:szCs w:val="24"/>
      <w:lang w:val="uz-Cyrl-UZ"/>
    </w:rPr>
  </w:style>
  <w:style w:type="paragraph" w:customStyle="1" w:styleId="stil1tekst">
    <w:name w:val="stil_1tekst"/>
    <w:basedOn w:val="Normal"/>
    <w:rsid w:val="00FF4A3F"/>
    <w:pPr>
      <w:spacing w:before="100" w:beforeAutospacing="1" w:after="100" w:afterAutospacing="1" w:line="240" w:lineRule="auto"/>
    </w:pPr>
    <w:rPr>
      <w:rFonts w:ascii="Times New Roman" w:eastAsia="Times New Roman" w:hAnsi="Times New Roman"/>
      <w:sz w:val="24"/>
      <w:szCs w:val="24"/>
      <w:lang w:val="uz-Cyrl-UZ"/>
    </w:rPr>
  </w:style>
  <w:style w:type="paragraph" w:styleId="Header">
    <w:name w:val="header"/>
    <w:basedOn w:val="Normal"/>
    <w:link w:val="HeaderChar"/>
    <w:uiPriority w:val="99"/>
    <w:unhideWhenUsed/>
    <w:rsid w:val="00FF4A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A3F"/>
    <w:rPr>
      <w:rFonts w:ascii="Calibri" w:eastAsia="Calibri" w:hAnsi="Calibri" w:cs="Times New Roman"/>
    </w:rPr>
  </w:style>
  <w:style w:type="table" w:styleId="TableGrid">
    <w:name w:val="Table Grid"/>
    <w:basedOn w:val="TableNormal"/>
    <w:uiPriority w:val="59"/>
    <w:rsid w:val="00FF4A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F4FEB"/>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6441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144"/>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644144"/>
    <w:rPr>
      <w:vertAlign w:val="superscript"/>
    </w:rPr>
  </w:style>
  <w:style w:type="character" w:customStyle="1" w:styleId="Heading1Char">
    <w:name w:val="Heading 1 Char"/>
    <w:basedOn w:val="DefaultParagraphFont"/>
    <w:link w:val="Heading1"/>
    <w:uiPriority w:val="9"/>
    <w:rsid w:val="006F322E"/>
    <w:rPr>
      <w:rFonts w:ascii="Arial" w:eastAsia="Calibri" w:hAnsi="Arial" w:cs="Times New Roman"/>
      <w:bCs/>
      <w:sz w:val="24"/>
      <w:szCs w:val="20"/>
      <w:lang w:val="hr-HR"/>
    </w:rPr>
  </w:style>
  <w:style w:type="character" w:customStyle="1" w:styleId="Heading2Char">
    <w:name w:val="Heading 2 Char"/>
    <w:basedOn w:val="DefaultParagraphFont"/>
    <w:link w:val="Heading2"/>
    <w:uiPriority w:val="9"/>
    <w:rsid w:val="006F322E"/>
    <w:rPr>
      <w:rFonts w:ascii="Arial" w:eastAsia="Calibri" w:hAnsi="Arial" w:cs="Times New Roman"/>
      <w:sz w:val="20"/>
      <w:szCs w:val="20"/>
    </w:rPr>
  </w:style>
  <w:style w:type="character" w:customStyle="1" w:styleId="Heading4Char">
    <w:name w:val="Heading 4 Char"/>
    <w:basedOn w:val="DefaultParagraphFont"/>
    <w:link w:val="Heading4"/>
    <w:uiPriority w:val="9"/>
    <w:rsid w:val="006F322E"/>
    <w:rPr>
      <w:rFonts w:ascii="Calibri" w:eastAsia="Times New Roman" w:hAnsi="Calibri" w:cs="Times New Roman"/>
      <w:bCs/>
      <w:iCs/>
      <w:sz w:val="24"/>
      <w:szCs w:val="20"/>
      <w:u w:val="single"/>
    </w:rPr>
  </w:style>
  <w:style w:type="character" w:customStyle="1" w:styleId="Heading5Char">
    <w:name w:val="Heading 5 Char"/>
    <w:basedOn w:val="DefaultParagraphFont"/>
    <w:link w:val="Heading5"/>
    <w:uiPriority w:val="9"/>
    <w:rsid w:val="006F322E"/>
    <w:rPr>
      <w:rFonts w:ascii="Calibri" w:eastAsia="Times New Roman" w:hAnsi="Calibri" w:cs="Times New Roman"/>
      <w:i/>
      <w:sz w:val="24"/>
      <w:szCs w:val="20"/>
    </w:rPr>
  </w:style>
  <w:style w:type="numbering" w:customStyle="1" w:styleId="NoList1">
    <w:name w:val="No List1"/>
    <w:next w:val="NoList"/>
    <w:uiPriority w:val="99"/>
    <w:semiHidden/>
    <w:unhideWhenUsed/>
    <w:rsid w:val="006F322E"/>
  </w:style>
  <w:style w:type="paragraph" w:customStyle="1" w:styleId="NormalTab">
    <w:name w:val="Normal Tab"/>
    <w:basedOn w:val="Normal"/>
    <w:link w:val="NormalTabChar"/>
    <w:qFormat/>
    <w:rsid w:val="006F322E"/>
    <w:pPr>
      <w:spacing w:before="120" w:after="120" w:line="264" w:lineRule="auto"/>
      <w:ind w:left="708"/>
      <w:jc w:val="both"/>
    </w:pPr>
    <w:rPr>
      <w:sz w:val="24"/>
      <w:szCs w:val="20"/>
    </w:rPr>
  </w:style>
  <w:style w:type="character" w:customStyle="1" w:styleId="NormalTabChar">
    <w:name w:val="Normal Tab Char"/>
    <w:link w:val="NormalTab"/>
    <w:rsid w:val="006F322E"/>
    <w:rPr>
      <w:rFonts w:ascii="Calibri" w:eastAsia="Calibri" w:hAnsi="Calibri" w:cs="Times New Roman"/>
      <w:sz w:val="24"/>
      <w:szCs w:val="20"/>
    </w:rPr>
  </w:style>
  <w:style w:type="paragraph" w:styleId="NormalWeb">
    <w:name w:val="Normal (Web)"/>
    <w:basedOn w:val="Normal"/>
    <w:uiPriority w:val="99"/>
    <w:semiHidden/>
    <w:unhideWhenUsed/>
    <w:rsid w:val="006F322E"/>
    <w:pPr>
      <w:spacing w:before="120" w:after="120" w:line="264" w:lineRule="auto"/>
      <w:jc w:val="both"/>
    </w:pPr>
    <w:rPr>
      <w:rFonts w:ascii="Times New Roman" w:hAnsi="Times New Roman"/>
      <w:sz w:val="24"/>
      <w:szCs w:val="24"/>
    </w:rPr>
  </w:style>
  <w:style w:type="character" w:styleId="Hyperlink">
    <w:name w:val="Hyperlink"/>
    <w:uiPriority w:val="99"/>
    <w:unhideWhenUsed/>
    <w:rsid w:val="006F322E"/>
    <w:rPr>
      <w:color w:val="0000FF"/>
      <w:u w:val="single"/>
    </w:rPr>
  </w:style>
  <w:style w:type="paragraph" w:styleId="Title">
    <w:name w:val="Title"/>
    <w:basedOn w:val="Normal"/>
    <w:next w:val="Normal"/>
    <w:link w:val="TitleChar"/>
    <w:uiPriority w:val="10"/>
    <w:qFormat/>
    <w:rsid w:val="006F322E"/>
    <w:pPr>
      <w:spacing w:before="120" w:after="80" w:line="192" w:lineRule="auto"/>
      <w:ind w:left="1134"/>
    </w:pPr>
    <w:rPr>
      <w:rFonts w:eastAsia="Times New Roman"/>
      <w:noProof/>
      <w:spacing w:val="-10"/>
      <w:kern w:val="28"/>
      <w:sz w:val="28"/>
      <w:szCs w:val="40"/>
    </w:rPr>
  </w:style>
  <w:style w:type="character" w:customStyle="1" w:styleId="TitleChar">
    <w:name w:val="Title Char"/>
    <w:basedOn w:val="DefaultParagraphFont"/>
    <w:link w:val="Title"/>
    <w:uiPriority w:val="10"/>
    <w:rsid w:val="006F322E"/>
    <w:rPr>
      <w:rFonts w:ascii="Calibri" w:eastAsia="Times New Roman" w:hAnsi="Calibri" w:cs="Times New Roman"/>
      <w:noProof/>
      <w:spacing w:val="-10"/>
      <w:kern w:val="28"/>
      <w:sz w:val="28"/>
      <w:szCs w:val="40"/>
    </w:rPr>
  </w:style>
  <w:style w:type="table" w:customStyle="1" w:styleId="TableGrid1">
    <w:name w:val="Table Grid1"/>
    <w:basedOn w:val="TableNormal"/>
    <w:next w:val="TableGrid"/>
    <w:uiPriority w:val="59"/>
    <w:rsid w:val="006F322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jobtitle">
    <w:name w:val="msojobtitle"/>
    <w:rsid w:val="006F322E"/>
    <w:pPr>
      <w:spacing w:after="0" w:line="240" w:lineRule="auto"/>
    </w:pPr>
    <w:rPr>
      <w:rFonts w:ascii="Times New Roman" w:eastAsia="Times New Roman" w:hAnsi="Times New Roman" w:cs="Times New Roman"/>
      <w:color w:val="000000"/>
      <w:kern w:val="28"/>
      <w:sz w:val="15"/>
      <w:szCs w:val="15"/>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159131">
      <w:bodyDiv w:val="1"/>
      <w:marLeft w:val="0"/>
      <w:marRight w:val="0"/>
      <w:marTop w:val="0"/>
      <w:marBottom w:val="0"/>
      <w:divBdr>
        <w:top w:val="none" w:sz="0" w:space="0" w:color="auto"/>
        <w:left w:val="none" w:sz="0" w:space="0" w:color="auto"/>
        <w:bottom w:val="none" w:sz="0" w:space="0" w:color="auto"/>
        <w:right w:val="none" w:sz="0" w:space="0" w:color="auto"/>
      </w:divBdr>
    </w:div>
    <w:div w:id="112731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35D4B-51E5-4060-9460-B3060A2F7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5408</Words>
  <Characters>30826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dc:creator>
  <cp:lastModifiedBy>User</cp:lastModifiedBy>
  <cp:revision>2</cp:revision>
  <cp:lastPrinted>2020-11-24T08:14:00Z</cp:lastPrinted>
  <dcterms:created xsi:type="dcterms:W3CDTF">2020-12-04T09:47:00Z</dcterms:created>
  <dcterms:modified xsi:type="dcterms:W3CDTF">2020-12-04T09:47:00Z</dcterms:modified>
</cp:coreProperties>
</file>